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39F" w:rsidRDefault="00BD639F" w:rsidP="00BD639F">
      <w:pPr>
        <w:widowControl w:val="0"/>
        <w:tabs>
          <w:tab w:val="left" w:pos="269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Муниципальное бюджетное общеобразовательное учреждение – средняя общеобразовательная школа №11 им. Г.М. Пясецкого г. Орла</w:t>
      </w:r>
    </w:p>
    <w:p w:rsidR="00BD639F" w:rsidRDefault="00BD639F" w:rsidP="00BD639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‌‌‌ </w:t>
      </w:r>
    </w:p>
    <w:p w:rsidR="00770829" w:rsidRDefault="00770829" w:rsidP="00BD639F">
      <w:pPr>
        <w:pStyle w:val="a4"/>
        <w:ind w:firstLine="708"/>
        <w:jc w:val="center"/>
        <w:rPr>
          <w:sz w:val="28"/>
          <w:szCs w:val="28"/>
        </w:rPr>
      </w:pPr>
    </w:p>
    <w:tbl>
      <w:tblPr>
        <w:tblW w:w="1077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169"/>
        <w:gridCol w:w="3522"/>
        <w:gridCol w:w="4083"/>
      </w:tblGrid>
      <w:tr w:rsidR="00770829" w:rsidTr="00BD639F">
        <w:trPr>
          <w:trHeight w:val="2158"/>
        </w:trPr>
        <w:tc>
          <w:tcPr>
            <w:tcW w:w="3169" w:type="dxa"/>
          </w:tcPr>
          <w:p w:rsidR="00770829" w:rsidRDefault="00770829" w:rsidP="00051B5A">
            <w:pPr>
              <w:pStyle w:val="a4"/>
              <w:snapToGrid w:val="0"/>
              <w:ind w:firstLine="708"/>
              <w:rPr>
                <w:sz w:val="24"/>
                <w:szCs w:val="24"/>
              </w:rPr>
            </w:pP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«РАССМОТРЕНО»</w:t>
            </w: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Руководитель ШМО</w:t>
            </w: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__</w:t>
            </w:r>
            <w:proofErr w:type="gramStart"/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_  _</w:t>
            </w:r>
            <w:proofErr w:type="gramEnd"/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/ Лаврова Т.Н. /</w:t>
            </w:r>
          </w:p>
          <w:p w:rsidR="00770829" w:rsidRDefault="00770829" w:rsidP="00051B5A">
            <w:pPr>
              <w:pStyle w:val="a4"/>
              <w:rPr>
                <w:sz w:val="24"/>
                <w:szCs w:val="24"/>
              </w:rPr>
            </w:pPr>
          </w:p>
          <w:p w:rsidR="00770829" w:rsidRDefault="00AD4C93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Протокол №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 xml:space="preserve"> 1</w:t>
            </w:r>
          </w:p>
          <w:p w:rsidR="00770829" w:rsidRDefault="00BD639F" w:rsidP="00051B5A">
            <w:pPr>
              <w:pStyle w:val="a4"/>
              <w:rPr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от «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>28</w:t>
            </w: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 xml:space="preserve">» 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>08.</w:t>
            </w: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2025</w:t>
            </w:r>
            <w:r w:rsidR="00770829">
              <w:rPr>
                <w:rStyle w:val="c2c5"/>
                <w:rFonts w:ascii="Times New Roman" w:hAnsi="Times New Roman" w:cs="Calibri"/>
                <w:sz w:val="24"/>
                <w:szCs w:val="24"/>
              </w:rPr>
              <w:t>г.</w:t>
            </w:r>
          </w:p>
          <w:p w:rsidR="00770829" w:rsidRDefault="00770829" w:rsidP="00051B5A">
            <w:pPr>
              <w:pStyle w:val="a4"/>
              <w:ind w:firstLine="708"/>
              <w:rPr>
                <w:sz w:val="24"/>
                <w:szCs w:val="24"/>
              </w:rPr>
            </w:pPr>
          </w:p>
        </w:tc>
        <w:tc>
          <w:tcPr>
            <w:tcW w:w="3522" w:type="dxa"/>
          </w:tcPr>
          <w:p w:rsidR="00770829" w:rsidRDefault="00770829" w:rsidP="00051B5A">
            <w:pPr>
              <w:pStyle w:val="a4"/>
              <w:snapToGrid w:val="0"/>
              <w:ind w:firstLine="708"/>
              <w:rPr>
                <w:sz w:val="24"/>
                <w:szCs w:val="24"/>
              </w:rPr>
            </w:pP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«</w:t>
            </w:r>
            <w:proofErr w:type="gramStart"/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 xml:space="preserve">СОГЛАСОВАНО»   </w:t>
            </w:r>
            <w:proofErr w:type="gramEnd"/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 xml:space="preserve">           Заместитель директора по УВР</w:t>
            </w: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 xml:space="preserve">_______/ Хрыкова </w:t>
            </w:r>
            <w:proofErr w:type="gramStart"/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М.И..</w:t>
            </w:r>
            <w:proofErr w:type="gramEnd"/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/</w:t>
            </w:r>
          </w:p>
          <w:p w:rsidR="00770829" w:rsidRDefault="00770829" w:rsidP="00051B5A">
            <w:pPr>
              <w:pStyle w:val="a4"/>
              <w:ind w:firstLine="708"/>
              <w:rPr>
                <w:sz w:val="24"/>
                <w:szCs w:val="24"/>
              </w:rPr>
            </w:pPr>
          </w:p>
          <w:p w:rsidR="00770829" w:rsidRDefault="00AD4C93" w:rsidP="00051B5A">
            <w:pPr>
              <w:pStyle w:val="a4"/>
              <w:rPr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«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>28</w:t>
            </w:r>
            <w:r w:rsidR="00770829">
              <w:rPr>
                <w:rStyle w:val="c2c5"/>
                <w:rFonts w:ascii="Times New Roman" w:hAnsi="Times New Roman" w:cs="Calibri"/>
                <w:sz w:val="24"/>
                <w:szCs w:val="24"/>
              </w:rPr>
              <w:t>»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>08.</w:t>
            </w:r>
            <w:r w:rsidR="00BD639F">
              <w:rPr>
                <w:rStyle w:val="c2c5"/>
                <w:rFonts w:ascii="Times New Roman" w:hAnsi="Times New Roman" w:cs="Calibri"/>
                <w:sz w:val="24"/>
                <w:szCs w:val="24"/>
              </w:rPr>
              <w:t>2025</w:t>
            </w:r>
            <w:r w:rsidR="00770829">
              <w:rPr>
                <w:rStyle w:val="c2c5"/>
                <w:rFonts w:ascii="Times New Roman" w:hAnsi="Times New Roman" w:cs="Calibri"/>
                <w:sz w:val="24"/>
                <w:szCs w:val="24"/>
              </w:rPr>
              <w:t>г.</w:t>
            </w:r>
          </w:p>
          <w:p w:rsidR="00770829" w:rsidRDefault="00770829" w:rsidP="00051B5A">
            <w:pPr>
              <w:pStyle w:val="a4"/>
              <w:ind w:firstLine="708"/>
              <w:rPr>
                <w:sz w:val="24"/>
                <w:szCs w:val="24"/>
              </w:rPr>
            </w:pPr>
          </w:p>
        </w:tc>
        <w:tc>
          <w:tcPr>
            <w:tcW w:w="4083" w:type="dxa"/>
          </w:tcPr>
          <w:p w:rsidR="00770829" w:rsidRDefault="00770829" w:rsidP="00051B5A">
            <w:pPr>
              <w:pStyle w:val="a4"/>
              <w:snapToGrid w:val="0"/>
              <w:ind w:firstLine="708"/>
              <w:rPr>
                <w:sz w:val="24"/>
                <w:szCs w:val="24"/>
              </w:rPr>
            </w:pP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«УТВЕРЖДАЮ»</w:t>
            </w: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Директор МБОУ СОШ №11</w:t>
            </w: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</w:p>
          <w:p w:rsidR="00770829" w:rsidRDefault="00770829" w:rsidP="00051B5A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______     /Пирогова И.В./</w:t>
            </w:r>
          </w:p>
          <w:p w:rsidR="00770829" w:rsidRDefault="00770829" w:rsidP="00051B5A">
            <w:pPr>
              <w:pStyle w:val="a4"/>
              <w:ind w:firstLine="708"/>
              <w:rPr>
                <w:sz w:val="24"/>
                <w:szCs w:val="24"/>
              </w:rPr>
            </w:pPr>
          </w:p>
          <w:p w:rsidR="00770829" w:rsidRDefault="00AD4C93" w:rsidP="00BD639F">
            <w:pPr>
              <w:pStyle w:val="a4"/>
              <w:rPr>
                <w:rStyle w:val="c2c5"/>
                <w:rFonts w:ascii="Times New Roman" w:hAnsi="Times New Roman" w:cs="Calibri"/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Приказ №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 xml:space="preserve"> 239</w:t>
            </w:r>
          </w:p>
          <w:p w:rsidR="00770829" w:rsidRDefault="00AD4C93" w:rsidP="00BD639F">
            <w:pPr>
              <w:pStyle w:val="a4"/>
              <w:rPr>
                <w:sz w:val="24"/>
                <w:szCs w:val="24"/>
              </w:rPr>
            </w:pPr>
            <w:r>
              <w:rPr>
                <w:rStyle w:val="c2c5"/>
                <w:rFonts w:ascii="Times New Roman" w:hAnsi="Times New Roman" w:cs="Calibri"/>
                <w:sz w:val="24"/>
                <w:szCs w:val="24"/>
              </w:rPr>
              <w:t>от «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>29</w:t>
            </w:r>
            <w:r w:rsidR="00770829">
              <w:rPr>
                <w:rStyle w:val="c2c5"/>
                <w:rFonts w:ascii="Times New Roman" w:hAnsi="Times New Roman" w:cs="Calibri"/>
                <w:sz w:val="24"/>
                <w:szCs w:val="24"/>
              </w:rPr>
              <w:t xml:space="preserve">» </w:t>
            </w:r>
            <w:r w:rsidR="00CD7109">
              <w:rPr>
                <w:rStyle w:val="c2c5"/>
                <w:rFonts w:ascii="Times New Roman" w:hAnsi="Times New Roman" w:cs="Calibri"/>
                <w:sz w:val="24"/>
                <w:szCs w:val="24"/>
              </w:rPr>
              <w:t>08.</w:t>
            </w:r>
            <w:r w:rsidR="00BD639F">
              <w:rPr>
                <w:rStyle w:val="c2c5"/>
                <w:rFonts w:ascii="Times New Roman" w:hAnsi="Times New Roman" w:cs="Calibri"/>
                <w:sz w:val="24"/>
                <w:szCs w:val="24"/>
              </w:rPr>
              <w:t>2025</w:t>
            </w:r>
            <w:r w:rsidR="00770829">
              <w:rPr>
                <w:rStyle w:val="c2c5"/>
                <w:rFonts w:ascii="Times New Roman" w:hAnsi="Times New Roman" w:cs="Calibri"/>
                <w:sz w:val="24"/>
                <w:szCs w:val="24"/>
              </w:rPr>
              <w:t>г.</w:t>
            </w:r>
          </w:p>
          <w:p w:rsidR="00770829" w:rsidRDefault="00770829" w:rsidP="00051B5A">
            <w:pPr>
              <w:pStyle w:val="a4"/>
              <w:ind w:firstLine="708"/>
              <w:rPr>
                <w:sz w:val="24"/>
                <w:szCs w:val="24"/>
              </w:rPr>
            </w:pPr>
          </w:p>
        </w:tc>
      </w:tr>
    </w:tbl>
    <w:p w:rsidR="00770829" w:rsidRDefault="00770829" w:rsidP="00770829">
      <w:pPr>
        <w:pStyle w:val="a4"/>
        <w:ind w:firstLine="708"/>
      </w:pPr>
    </w:p>
    <w:p w:rsidR="00770829" w:rsidRDefault="00770829" w:rsidP="00770829">
      <w:pPr>
        <w:pStyle w:val="a4"/>
        <w:ind w:firstLine="708"/>
        <w:rPr>
          <w:sz w:val="28"/>
          <w:szCs w:val="28"/>
        </w:rPr>
      </w:pPr>
    </w:p>
    <w:p w:rsidR="00770829" w:rsidRDefault="00770829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770829" w:rsidRDefault="00770829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BD639F" w:rsidRDefault="00BD639F" w:rsidP="00BD639F">
      <w:pPr>
        <w:pStyle w:val="a4"/>
        <w:ind w:firstLine="708"/>
        <w:rPr>
          <w:sz w:val="28"/>
          <w:szCs w:val="28"/>
        </w:rPr>
      </w:pPr>
    </w:p>
    <w:p w:rsidR="00BD639F" w:rsidRPr="00577258" w:rsidRDefault="00CD7109" w:rsidP="00BD639F">
      <w:pPr>
        <w:tabs>
          <w:tab w:val="right" w:leader="dot" w:pos="1006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w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w w:val="0"/>
          <w:sz w:val="28"/>
          <w:szCs w:val="28"/>
        </w:rPr>
        <w:t xml:space="preserve">АДАПТИРОВАННАЯ </w:t>
      </w:r>
      <w:r w:rsidR="00BD639F" w:rsidRPr="00577258">
        <w:rPr>
          <w:rFonts w:ascii="Times New Roman" w:eastAsia="Calibri" w:hAnsi="Times New Roman" w:cs="Times New Roman"/>
          <w:b/>
          <w:bCs/>
          <w:noProof/>
          <w:w w:val="0"/>
          <w:sz w:val="28"/>
          <w:szCs w:val="28"/>
        </w:rPr>
        <w:t xml:space="preserve"> ОБЩЕОБРАЗОВАТЕЛЬНАЯ ПРОГРАММА </w:t>
      </w:r>
    </w:p>
    <w:p w:rsidR="00BD639F" w:rsidRPr="00577258" w:rsidRDefault="00BD639F" w:rsidP="00BD639F">
      <w:pPr>
        <w:tabs>
          <w:tab w:val="right" w:leader="dot" w:pos="1006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w w:val="0"/>
          <w:sz w:val="28"/>
          <w:szCs w:val="28"/>
        </w:rPr>
      </w:pPr>
      <w:r w:rsidRPr="00577258">
        <w:rPr>
          <w:rFonts w:ascii="Times New Roman" w:eastAsia="Calibri" w:hAnsi="Times New Roman" w:cs="Times New Roman"/>
          <w:b/>
          <w:bCs/>
          <w:noProof/>
          <w:w w:val="0"/>
          <w:sz w:val="28"/>
          <w:szCs w:val="28"/>
        </w:rPr>
        <w:t>ОСНОВНОГО ОБЩЕГО ОБРАЗОВАНИЯ ОБУЧАЮЩИХСЯ</w:t>
      </w:r>
    </w:p>
    <w:p w:rsidR="00BD639F" w:rsidRPr="00856370" w:rsidRDefault="00BD639F" w:rsidP="00BD639F">
      <w:pPr>
        <w:tabs>
          <w:tab w:val="right" w:leader="dot" w:pos="10063"/>
        </w:tabs>
        <w:spacing w:after="0" w:line="240" w:lineRule="auto"/>
        <w:jc w:val="center"/>
        <w:rPr>
          <w:rStyle w:val="c2c5"/>
          <w:rFonts w:ascii="Times New Roman" w:eastAsia="Calibri" w:hAnsi="Times New Roman"/>
          <w:b/>
          <w:bCs/>
          <w:noProof/>
          <w:w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w w:val="0"/>
          <w:sz w:val="28"/>
          <w:szCs w:val="28"/>
        </w:rPr>
        <w:t xml:space="preserve"> ( ВАРИАНТ 7.1)</w:t>
      </w:r>
    </w:p>
    <w:p w:rsidR="00BD639F" w:rsidRPr="00856370" w:rsidRDefault="00BD639F" w:rsidP="00BD639F">
      <w:pPr>
        <w:pStyle w:val="a4"/>
        <w:ind w:firstLine="708"/>
        <w:jc w:val="center"/>
        <w:rPr>
          <w:rStyle w:val="c2c5"/>
          <w:rFonts w:ascii="Times New Roman" w:hAnsi="Times New Roman" w:cs="Calibri"/>
          <w:b/>
          <w:sz w:val="28"/>
          <w:szCs w:val="28"/>
        </w:rPr>
      </w:pPr>
      <w:r w:rsidRPr="00856370">
        <w:rPr>
          <w:rStyle w:val="c2c5"/>
          <w:rFonts w:ascii="Times New Roman" w:hAnsi="Times New Roman" w:cs="Calibri"/>
          <w:b/>
          <w:sz w:val="28"/>
          <w:szCs w:val="28"/>
        </w:rPr>
        <w:t>учебного предмета</w:t>
      </w:r>
    </w:p>
    <w:p w:rsidR="00BD639F" w:rsidRPr="00F76D2D" w:rsidRDefault="00BD639F" w:rsidP="00BD639F">
      <w:pPr>
        <w:pStyle w:val="a4"/>
        <w:ind w:firstLine="708"/>
        <w:jc w:val="center"/>
        <w:rPr>
          <w:rStyle w:val="c2c5"/>
          <w:rFonts w:ascii="Times New Roman" w:hAnsi="Times New Roman" w:cs="Calibri"/>
          <w:b/>
          <w:sz w:val="36"/>
          <w:szCs w:val="36"/>
        </w:rPr>
      </w:pPr>
      <w:r w:rsidRPr="00E654BF">
        <w:rPr>
          <w:rStyle w:val="c2c5"/>
          <w:rFonts w:ascii="Times New Roman" w:hAnsi="Times New Roman" w:cs="Calibri"/>
          <w:sz w:val="36"/>
          <w:szCs w:val="36"/>
        </w:rPr>
        <w:t>«</w:t>
      </w:r>
      <w:r w:rsidRPr="005513A3">
        <w:rPr>
          <w:rStyle w:val="c2c5"/>
          <w:rFonts w:ascii="Times New Roman" w:hAnsi="Times New Roman" w:cs="Calibri"/>
          <w:b/>
          <w:sz w:val="36"/>
          <w:szCs w:val="36"/>
        </w:rPr>
        <w:t>Химия</w:t>
      </w:r>
      <w:r w:rsidRPr="005513A3">
        <w:rPr>
          <w:rFonts w:ascii="Times New Roman" w:hAnsi="Times New Roman"/>
          <w:b/>
          <w:sz w:val="36"/>
          <w:szCs w:val="36"/>
        </w:rPr>
        <w:t>.</w:t>
      </w:r>
      <w:r w:rsidRPr="006C333A">
        <w:rPr>
          <w:rFonts w:ascii="Times New Roman" w:hAnsi="Times New Roman"/>
          <w:b/>
          <w:sz w:val="36"/>
          <w:szCs w:val="36"/>
        </w:rPr>
        <w:t xml:space="preserve"> Базовый уровень</w:t>
      </w:r>
      <w:r w:rsidRPr="00E654BF">
        <w:rPr>
          <w:rStyle w:val="c2c5"/>
          <w:rFonts w:ascii="Times New Roman" w:hAnsi="Times New Roman" w:cs="Calibri"/>
          <w:sz w:val="36"/>
          <w:szCs w:val="36"/>
        </w:rPr>
        <w:t>»</w:t>
      </w:r>
    </w:p>
    <w:p w:rsidR="00BD639F" w:rsidRDefault="00BD639F" w:rsidP="00BD639F">
      <w:pPr>
        <w:pStyle w:val="a6"/>
        <w:spacing w:before="1" w:line="292" w:lineRule="auto"/>
        <w:ind w:left="3226" w:right="3054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основного общего образования</w:t>
      </w:r>
    </w:p>
    <w:p w:rsidR="00BD639F" w:rsidRPr="00E55C9B" w:rsidRDefault="00BD639F" w:rsidP="00BD639F">
      <w:pPr>
        <w:pStyle w:val="a6"/>
        <w:spacing w:before="1" w:line="292" w:lineRule="auto"/>
        <w:ind w:left="3226" w:right="3054" w:firstLine="0"/>
        <w:jc w:val="center"/>
        <w:rPr>
          <w:color w:val="00B050"/>
          <w:sz w:val="28"/>
          <w:szCs w:val="28"/>
        </w:rPr>
      </w:pPr>
    </w:p>
    <w:p w:rsidR="00BD639F" w:rsidRDefault="00BD639F" w:rsidP="00BD639F">
      <w:pPr>
        <w:pStyle w:val="a6"/>
        <w:tabs>
          <w:tab w:val="center" w:pos="3293"/>
        </w:tabs>
        <w:spacing w:before="1" w:line="292" w:lineRule="auto"/>
        <w:ind w:right="30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для 8</w:t>
      </w:r>
      <w:r w:rsidRPr="008402B0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</w:rPr>
        <w:t>9 классов</w:t>
      </w:r>
    </w:p>
    <w:p w:rsidR="00BD639F" w:rsidRDefault="00BD639F" w:rsidP="00BD639F">
      <w:pPr>
        <w:pStyle w:val="a6"/>
        <w:spacing w:before="1" w:line="292" w:lineRule="auto"/>
        <w:ind w:left="0" w:right="3054" w:firstLine="0"/>
        <w:rPr>
          <w:sz w:val="28"/>
          <w:szCs w:val="28"/>
        </w:rPr>
      </w:pPr>
    </w:p>
    <w:p w:rsidR="00BD639F" w:rsidRDefault="00BD639F" w:rsidP="00BD639F">
      <w:pPr>
        <w:pStyle w:val="a6"/>
        <w:spacing w:before="1" w:line="292" w:lineRule="auto"/>
        <w:ind w:right="30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770829">
        <w:rPr>
          <w:sz w:val="28"/>
          <w:szCs w:val="28"/>
        </w:rPr>
        <w:t>УМК: программа А.С. Габриелян</w:t>
      </w:r>
      <w:r>
        <w:rPr>
          <w:sz w:val="28"/>
          <w:szCs w:val="28"/>
        </w:rPr>
        <w:t>.</w:t>
      </w:r>
    </w:p>
    <w:p w:rsidR="00BD639F" w:rsidRDefault="00BD639F" w:rsidP="00BD639F">
      <w:pPr>
        <w:pStyle w:val="a4"/>
        <w:ind w:firstLine="708"/>
        <w:rPr>
          <w:sz w:val="28"/>
          <w:szCs w:val="28"/>
        </w:rPr>
      </w:pPr>
    </w:p>
    <w:p w:rsidR="00BD639F" w:rsidRPr="001A0538" w:rsidRDefault="00CA778A" w:rsidP="00BD639F">
      <w:pPr>
        <w:rPr>
          <w:b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6F78B56" wp14:editId="51A93AF5">
            <wp:simplePos x="0" y="0"/>
            <wp:positionH relativeFrom="column">
              <wp:posOffset>752475</wp:posOffset>
            </wp:positionH>
            <wp:positionV relativeFrom="paragraph">
              <wp:posOffset>198120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0829" w:rsidRDefault="00770829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770829" w:rsidRDefault="00770829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B83F33" w:rsidRDefault="00B83F33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B83F33" w:rsidRDefault="00B83F33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BD639F" w:rsidRDefault="00BD639F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BD639F" w:rsidRDefault="00BD639F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BD639F" w:rsidRDefault="00BD639F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963708" w:rsidRDefault="00963708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963708" w:rsidRDefault="00963708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963708" w:rsidRDefault="00963708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963708" w:rsidRDefault="00963708" w:rsidP="00770829">
      <w:pPr>
        <w:pStyle w:val="a4"/>
        <w:rPr>
          <w:rStyle w:val="c2c5"/>
          <w:rFonts w:ascii="Times New Roman" w:hAnsi="Times New Roman"/>
          <w:sz w:val="20"/>
          <w:szCs w:val="20"/>
        </w:rPr>
      </w:pPr>
    </w:p>
    <w:p w:rsidR="00770829" w:rsidRDefault="00770829" w:rsidP="00770829">
      <w:pPr>
        <w:pStyle w:val="a4"/>
        <w:rPr>
          <w:rStyle w:val="c2c5"/>
          <w:rFonts w:ascii="Times New Roman" w:hAnsi="Times New Roman"/>
          <w:color w:val="FF0000"/>
          <w:sz w:val="36"/>
          <w:szCs w:val="36"/>
        </w:rPr>
      </w:pPr>
      <w:bookmarkStart w:id="0" w:name="_GoBack"/>
      <w:bookmarkEnd w:id="0"/>
    </w:p>
    <w:p w:rsidR="00770829" w:rsidRDefault="00BD639F" w:rsidP="00770829">
      <w:pPr>
        <w:pStyle w:val="a4"/>
        <w:ind w:firstLine="708"/>
        <w:jc w:val="center"/>
        <w:rPr>
          <w:rStyle w:val="c2c5"/>
          <w:rFonts w:ascii="Times New Roman" w:hAnsi="Times New Roman" w:cs="Calibri"/>
          <w:sz w:val="28"/>
          <w:szCs w:val="28"/>
        </w:rPr>
      </w:pPr>
      <w:r>
        <w:rPr>
          <w:rStyle w:val="c2c5"/>
          <w:rFonts w:ascii="Times New Roman" w:hAnsi="Times New Roman" w:cs="Calibri"/>
          <w:sz w:val="28"/>
          <w:szCs w:val="28"/>
        </w:rPr>
        <w:t>Орел 2025</w:t>
      </w:r>
      <w:r w:rsidR="00770829">
        <w:rPr>
          <w:rStyle w:val="c2c5"/>
          <w:rFonts w:ascii="Times New Roman" w:hAnsi="Times New Roman" w:cs="Calibri"/>
          <w:sz w:val="28"/>
          <w:szCs w:val="28"/>
        </w:rPr>
        <w:t xml:space="preserve"> г</w:t>
      </w:r>
    </w:p>
    <w:p w:rsidR="00770829" w:rsidRPr="00E55C9B" w:rsidRDefault="00770829" w:rsidP="00770829">
      <w:pPr>
        <w:pStyle w:val="a4"/>
        <w:ind w:firstLine="708"/>
        <w:jc w:val="center"/>
        <w:rPr>
          <w:rFonts w:ascii="Times New Roman" w:hAnsi="Times New Roman" w:cs="Calibri"/>
          <w:sz w:val="28"/>
          <w:szCs w:val="28"/>
        </w:rPr>
      </w:pPr>
    </w:p>
    <w:p w:rsidR="005513A3" w:rsidRDefault="005513A3" w:rsidP="00577258">
      <w:pPr>
        <w:pStyle w:val="a4"/>
        <w:ind w:firstLine="708"/>
        <w:jc w:val="center"/>
        <w:rPr>
          <w:rFonts w:ascii="Times New Roman" w:hAnsi="Times New Roman" w:cs="Calibri"/>
          <w:sz w:val="28"/>
          <w:szCs w:val="28"/>
        </w:rPr>
      </w:pPr>
    </w:p>
    <w:p w:rsidR="00BD639F" w:rsidRDefault="00BD639F" w:rsidP="00577258">
      <w:pPr>
        <w:pStyle w:val="a4"/>
        <w:ind w:firstLine="708"/>
        <w:jc w:val="center"/>
        <w:rPr>
          <w:rFonts w:ascii="Times New Roman" w:hAnsi="Times New Roman" w:cs="Calibri"/>
          <w:sz w:val="28"/>
          <w:szCs w:val="28"/>
        </w:rPr>
      </w:pPr>
    </w:p>
    <w:p w:rsidR="00BD639F" w:rsidRDefault="00BD639F" w:rsidP="00577258">
      <w:pPr>
        <w:pStyle w:val="a4"/>
        <w:ind w:firstLine="708"/>
        <w:jc w:val="center"/>
        <w:rPr>
          <w:rFonts w:ascii="Times New Roman" w:hAnsi="Times New Roman" w:cs="Calibri"/>
          <w:sz w:val="28"/>
          <w:szCs w:val="28"/>
        </w:rPr>
      </w:pPr>
    </w:p>
    <w:p w:rsidR="00BD639F" w:rsidRPr="00BD639F" w:rsidRDefault="00BD639F" w:rsidP="00BD639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‌‌</w:t>
      </w:r>
      <w:r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1" w:name="block-10063806"/>
    </w:p>
    <w:p w:rsidR="00BD639F" w:rsidRDefault="00BD639F" w:rsidP="00BD639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‌</w:t>
      </w:r>
      <w:r>
        <w:rPr>
          <w:rFonts w:ascii="Times New Roman" w:eastAsia="Calibri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:rsidR="00BD639F" w:rsidRDefault="00BD639F" w:rsidP="00BD63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Реализация воспитательного потенциала уроков химии (урочной деятельности, аудиторных занятий в рамках максимально допустимой учебной нагрузки) предусматривает: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BD639F" w:rsidRDefault="00BD639F" w:rsidP="00BD6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«Химия» на уровне основного общего образования».</w:t>
      </w:r>
    </w:p>
    <w:bookmarkEnd w:id="1"/>
    <w:p w:rsidR="00BD639F" w:rsidRDefault="00BD639F" w:rsidP="00BD639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BD639F" w:rsidRDefault="00BD639F" w:rsidP="00BD63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DC345C" w:rsidRPr="00DC345C" w:rsidRDefault="00DC345C" w:rsidP="00DC345C">
      <w:pPr>
        <w:keepNext/>
        <w:keepLines/>
        <w:spacing w:before="160" w:after="120" w:line="259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2" w:name="_Toc101115807"/>
      <w:bookmarkStart w:id="3" w:name="_Toc154689869"/>
      <w:r w:rsidRPr="00DC345C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 ОБУЧЕНИЯ в 8 КЛАСС</w:t>
      </w:r>
      <w:bookmarkEnd w:id="2"/>
      <w:r w:rsidRPr="00DC345C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bookmarkEnd w:id="3"/>
      <w:r w:rsidRPr="00DC345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Первоначальные химические понятия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Предмет химии. *Роль химии в жизни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человека.*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Тела и вещества.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Физические свойства веществ. Агрегатное состояние веществ. *Химия в системе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наук.*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Чистые вещества и смеси. Способы разделения смесей. Правила безопасного обращения с веществами и лабораторным оборудованием. *Понятие о методах познания в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химии.*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Атомы и молекулы. Химические элементы. Знаки (символы) химических элементов. Относительная атомная масса. Простые и сложные вещества. Атомно-молекулярное учение.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Химическая формула. Валентность атомов химических элементов. *Закон постоянства состава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веществ.*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Относительная молекулярная масса. Массовая доля химического элемента в соединении.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Физические и химические явления. Химическая реакция. Признаки химических реакций. Уравнения химических реакций. Закон сохранения массы веществ. Классификация химических реакций (соединения, разложения, замещения, обмена).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Химический эксперимент: знакомство с химической посудой, с правилами работы в лаборатории и приёмами обращения с лабораторным оборудованием; изучение и описание </w:t>
      </w:r>
      <w:r w:rsidRPr="00DC345C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физических свойств образцов неорганических веществ;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(II));изучение способов разделения смесей (с помощью магнита, фильтрование, выпаривание, дистилляция, хроматография), проведение очистки поваренной соли; наблюдение и описание результатов проведения опыта, иллюстрирующего закон сохранения массы; создание моделей молекул (</w:t>
      </w:r>
      <w:proofErr w:type="spellStart"/>
      <w:r w:rsidRPr="00DC345C">
        <w:rPr>
          <w:rFonts w:ascii="Times New Roman" w:eastAsia="Times New Roman" w:hAnsi="Times New Roman" w:cs="Times New Roman"/>
          <w:spacing w:val="-2"/>
          <w:sz w:val="24"/>
          <w:szCs w:val="24"/>
        </w:rPr>
        <w:t>шаростержневых</w:t>
      </w:r>
      <w:proofErr w:type="spellEnd"/>
      <w:r w:rsidRPr="00DC345C">
        <w:rPr>
          <w:rFonts w:ascii="Times New Roman" w:eastAsia="Times New Roman" w:hAnsi="Times New Roman" w:cs="Times New Roman"/>
          <w:spacing w:val="-2"/>
          <w:sz w:val="24"/>
          <w:szCs w:val="24"/>
        </w:rPr>
        <w:t>).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>Важнейшие представители неорганических веществ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свойства. Реакции горения простых и сложных веществ. Способы получения кислорода в лаборатории 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>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Применение кислорода. Понятие об оксидах. Круговорот кислорода в природе. *Озон — аллотропная модификация кислорода.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слоя.*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Водород – элемент и простое вещество. Нахождение водорода в природе, физические и химические свойства (на примере взаимодействия с неметаллами и оксидами металлов), применение, *способы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получения.*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Понятие о кислотах и солях.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pacing w:val="-3"/>
          <w:sz w:val="24"/>
          <w:szCs w:val="24"/>
        </w:rPr>
        <w:t>Количество вещества. Моль. Молярная масса. Закон Авогадро. Молярный объём газов. Расчеты по химической формуле. Расчеты массовой доли химического элемента в соединении, количества вещества, молярной массы, молярного объема газов. Расчёты по химическим уравнениям.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*Физические свойства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воды.*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Вода. Ее состав, строение и молекулы. *Вода как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растворитель.*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Растворы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>Понятие о н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асыщенных и ненасыщенных растворах. </w:t>
      </w:r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 xml:space="preserve">Понятие растворимости веществ в </w:t>
      </w:r>
      <w:proofErr w:type="gramStart"/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>воде.*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Расчет массовой доли вещества в растворе (процентная концентрация). Массовая доля вещества в растворе. *Химические свойства воды (разложение, реакции с натрием, оксидом кальция, оксидом серы (</w:t>
      </w:r>
      <w:r w:rsidRPr="00DC345C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) реакции с металлами, кислотными и основными оксидами). Понятие об основаниях. Роль растворов в природе и в жизни человека. Круговорот воды в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природе.*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Загрязнение природных вод. Охрана и очистка природных вод.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Важнейшие классы неорганических соединений. Классификация неорганических соединений. Оксиды: состав, классификация (кислотные, основные, *амфотерные, несолеобразующие - на примере оксида углерода (</w:t>
      </w:r>
      <w:r w:rsidRPr="00DC345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) и оксида азота (</w:t>
      </w:r>
      <w:r w:rsidRPr="00DC345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)),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номенклатура.*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*Получение* и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химические свойства оксидов (взаимодействие с водой, кислотами, щелочами). Основания. Классификация оснований: щёлочи и нерастворимые основания. Номенклатура оснований.  Физические и химические свойства оснований (взаимодействие с оксидами неметаллов, кислотами, солями). *Получение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оснований.*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Кислоты: состав, классификация, номенклатура, физические и химические свойства (взаимодействие с металлами, основными оксидами, основаниями, солями, на примере соляной и серной кислот), *способы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получения.*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Ряд активности металлов Н. Н. Бекетова. Соли (средние): номенклатура солей, *способы получения*, взаимодействие солей с металлами, кислотами, щелочами и солями, применение.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Понятие об амфотерных гидроксидах (на примере цинка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и *алюминия*)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*химические свойства (взаимодействие с кислотами и щелочами, разложение при нагревании) и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получение.*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Генетическая связь между классами неорганических соединений. Генетические ряды.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Химический эксперимент: качественное определение содержания кислорода в воздухе; получение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описание их свойств; получение и изучение свойств водорода (горение); наблюдение образцов веществ количеством 1 моль; исследование особенностей растворения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lastRenderedPageBreak/>
        <w:t>веществ с различной растворимостью; приготовление растворов с определённой массовой долей растворённого вещества; взаимодействие воды с металлами (натрием и кальцием) (возможно использование видеоматериалов); определение растворов кислот и щелочей с помощью индикаторов; исследование образцов неорганических веществ различных классов; наблюдение изменения окраски индикаторов в растворах кислот и щелочей; изучение взаимодействия оксида меди(II)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теме «Важнейшие классы неорганических соединений».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Периодический закон и Периодическая </w:t>
      </w:r>
      <w:proofErr w:type="gramStart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>система  химических</w:t>
      </w:r>
      <w:proofErr w:type="gramEnd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 элементов Д. И. Менделеева. Строение атомов. Химическая связь. </w:t>
      </w:r>
      <w:proofErr w:type="spellStart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-восстановительные реакции.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*Элементы, которые образуют амфотерные оксиды и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гидроксиды.*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Периодический закон. Периодическая система химических элементов Д. И. Менделеева. Короткопериодная и *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длиннопериодная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формы 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Строение атомов. Состав атомных ядер.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*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Изотопы.*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*Закономерности изменения свойств элементов малых периодов и главных подгрупп, в зависимости от атомного (порядкового) номера Значение Периодического закона и Периодической системы химических элементов для развития науки и практики. Д. И. Менделеев – учёный и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гражданин.*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Химическая связь. Ковалентная (полярная и неполярная) связь. *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атомов химических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элементов.*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Ионная связь.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Степень окисления.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-восстановительные реакции. Процессы окисления и восстановления. Окислители и восстановители.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Химический эксперимент: изучение образцов веществ металлов и неметаллов; взаимодействие гидроксида цинка с растворами кислот и щелочей; проведение опытов, иллюстрирующих примеры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-восстановительных реакций (горение, реакции разложения, соединения).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proofErr w:type="spellStart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>Межпредметные</w:t>
      </w:r>
      <w:proofErr w:type="spellEnd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 связи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Биология: фотосинтез, дыхание, биосфера.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345C" w:rsidRPr="00DC345C" w:rsidRDefault="00DC345C" w:rsidP="00DC345C">
      <w:pPr>
        <w:keepNext/>
        <w:keepLines/>
        <w:spacing w:before="160" w:after="120" w:line="259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Toc101115808"/>
      <w:bookmarkStart w:id="5" w:name="_Toc154689870"/>
      <w:r w:rsidRPr="00DC345C">
        <w:rPr>
          <w:rFonts w:ascii="Times New Roman" w:eastAsia="Times New Roman" w:hAnsi="Times New Roman" w:cs="Times New Roman"/>
          <w:b/>
          <w:sz w:val="24"/>
          <w:szCs w:val="24"/>
        </w:rPr>
        <w:t>СОДЕРЖАНИЕ ОБУЧЕНИЯ в 9 КЛАСС</w:t>
      </w:r>
      <w:bookmarkEnd w:id="4"/>
      <w:r w:rsidRPr="00DC345C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5"/>
      <w:r w:rsidRPr="00DC34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Вещество и химическая реакция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Строение вещества: виды химической связи. Типы кристаллических решёток, *зависимость свойств вещества от типа кристаллической решётки и вида химической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связи.*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pacing w:val="1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pacing w:val="1"/>
          <w:sz w:val="24"/>
          <w:szCs w:val="24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*по обратимости, по участию катализатора</w:t>
      </w:r>
      <w:proofErr w:type="gramStart"/>
      <w:r w:rsidRPr="00DC345C">
        <w:rPr>
          <w:rFonts w:ascii="Times New Roman" w:eastAsia="Times New Roman" w:hAnsi="Times New Roman" w:cs="Times New Roman"/>
          <w:spacing w:val="1"/>
          <w:sz w:val="24"/>
          <w:szCs w:val="24"/>
        </w:rPr>
        <w:t>).*</w:t>
      </w:r>
      <w:proofErr w:type="gramEnd"/>
      <w:r w:rsidRPr="00D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Экзо- и эндотермические реакции. *Термохимические </w:t>
      </w:r>
      <w:proofErr w:type="gramStart"/>
      <w:r w:rsidRPr="00DC345C">
        <w:rPr>
          <w:rFonts w:ascii="Times New Roman" w:eastAsia="Times New Roman" w:hAnsi="Times New Roman" w:cs="Times New Roman"/>
          <w:spacing w:val="1"/>
          <w:sz w:val="24"/>
          <w:szCs w:val="24"/>
        </w:rPr>
        <w:t>уравнения.*</w:t>
      </w:r>
      <w:proofErr w:type="gramEnd"/>
      <w:r w:rsidRPr="00DC345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*Понятие о скорости химической реакции. Понятие об обратимых и необратимых химических реакциях. Понятие о гомогенных и гетерогенных реакциях. </w:t>
      </w:r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 xml:space="preserve">Понятие о химическом равновесии. Смещение химического равновесия. Факторы, влияющие на скорость химической реакции и положение химического </w:t>
      </w:r>
      <w:proofErr w:type="gramStart"/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>равновесия.*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-восстановительные реакции, электронный баланс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-восстановительной реакции. Составление уравнений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-восстановительных реакций с использованием метода электронного баланса.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Теория электролитической диссоциации. Электролитическая диссоциация. Электролиты и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неэлектролиты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. Катионы, анионы. *Механизм диссоциации веществ с различными видами химической связи. Понятие о степени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диссоциации.*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Сильные и слабые электролиты.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Реакции ионного обмена. Условия протекания реакций ионного обмена до конца. Полные и сокращённые ионные уравнения реакций. Химические свойства кислот, оснований и солей в свете представлений об электролитической диссоциации. Среда раствора. Качественные реакции на катионы и анионы: хлорид-, бромид-, иодид-, сульфат-, карбонат-, силикат-, фосфат- анионы; гидроксид-ионы; катионы аммония, магния, кальция, алюминия, железа (2+) и (3+), меди (2+), цинка, присутствующие в водных растворах.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иссле</w:t>
      </w:r>
      <w:r w:rsidRPr="00D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</w:t>
      </w:r>
      <w:proofErr w:type="spellStart"/>
      <w:r w:rsidRPr="00DC345C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кислительно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задач.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Неметаллы и их соединения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 – водородом и кислородом, *щелочами*).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Хлороводород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. Соляная кислота, химические свойства, *получение*, применение. *Действие хлора и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хлороводорода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на организм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человека.*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Важнейшие хлориды и их нахождение в природе.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Общая характеристика элементов VIА-группы. Особенности строения атомов кислорода и серы. Характерные степени окисления.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Строение и физические свойства простых веществ – кислорода и серы. Аллотропные модификации кислорода и серы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Химические свойства серы (взаимодействие *с неметаллами* – водородом и кислородом, металлами, *концентрированными азотной и серной кислотами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).*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Сероводород: строение, физические и химические свойства (кислотные и восстановительные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свойства). Оксиды серы как представители кислотных оксидов. Серная кислота: физические и химические свойства (общие и специфические). Соли серной кислоты, качественная реакция на сульфат-ион. Сернистая кислота. *Химические реакции, лежащие в основе промышленного способа получения серной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кислоты.*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Нахождение серы и её соединений в природе. Применение серы и ее соединений в быту и в промышленности. *Химическое загрязнение окружающей среды соединениями серы (кислотные дожди, загрязнение воздуха и водоёмов), способы его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предотвращения.*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Общая характеристика элементов VА-группы. Особенности строения атомов азота и фосфора, характерные степени окисления.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Азот, распространение в природе, физические и химические свойства (взаимодействие с металлами и неметаллами - кислородом и водородом). Круговорот азота в природе. Аммиак: физические и химические свойства (окисление, основные свойства водного раствора), *получение*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и применение. Соли аммония: состав, физические и химические свойства (разложение, взаимодействие со щелочами), применение. Качественная реакция на ионы аммония. Азотная кислота, её физические и химические свойства (общие и специфические), *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получение.*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Нитраты (разложение). Азотистая кислота. Использование нитратов и солей аммония в качестве минеральных удобрений. *Химическое загрязнение окружающей среды соединениями азота (кислотные дожди, загрязнение воздуха, почвы и водоёмов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).*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Фосфор, *аллотропные модификации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фосфора,*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физические и химические свойства (взаимодействие с металлами, неметаллами, *концентрированными азотной и серной кислотами).* Оксид фосфора (</w:t>
      </w:r>
      <w:r w:rsidRPr="00DC345C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), ортофосфорная кислота: физические и химические свойства, *получение.*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*Понятие о минеральных удобрениях: нитраты и фосфаты. Понятие о комплексных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удобрениях.*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элементов IVА-группы. Особенности строения атомов углерода и кремния. Валентность и характерные степени окисления атомов углерода и кремния. Распространение углерода в природе, характерные степени окисления.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Углерод, аллотропные модификации (графит, алмаз), физические и химические свойства простых веществ (взаимодействие с металлами, неметаллами, *концентрированными азотной и серной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кислотами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>)*</w:t>
      </w:r>
      <w:proofErr w:type="gramEnd"/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Адсорбция. Круговорот углерода в природе. Оксиды углерода, их физические и химические свойства, получение и применение, действие на организм человека. *Экологические проблемы, связанные с оксидом углерода(IV); гипотеза глобального потепления климата; парниковый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эффект.*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Угольная кислота и её соли, их физические и химические свойства, *получение и применение.*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Качественная реакция на карбонат-ионы. Использование карбонатов в быту, медицине, промышленности и сельском хозяйстве.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Общие представления об особенностях состава и строения органических соединений углерода (на примере метана, этилена, этанола, уксусной кислоты. *</w:t>
      </w:r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 xml:space="preserve">Их состав и химическое строение. Классификация органических </w:t>
      </w:r>
      <w:proofErr w:type="gramStart"/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>веществ.*</w:t>
      </w:r>
      <w:proofErr w:type="gramEnd"/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Понятие о биологически важных веществах: жирах, белках, углеводах — и их роли в жизни человека. *</w:t>
      </w:r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 xml:space="preserve">Материальное единство органических и неорганических </w:t>
      </w:r>
      <w:proofErr w:type="gramStart"/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>соединений.*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Кремний, его физические и химические свойства (на примере взаимодействия с металлами и неметаллами)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*получение* и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>применение.</w:t>
      </w:r>
      <w:r w:rsidRPr="00DC34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*Соединения кремния в природе. Общие представления об оксиде кремния(IV) и кремниевой кислоте. Силикаты, физические и химические свойства, получение и применение в быту, промышленности (в медицинской, электронной, строительной и др.). </w:t>
      </w:r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 xml:space="preserve">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</w:t>
      </w:r>
      <w:proofErr w:type="gramStart"/>
      <w:r w:rsidRPr="00DC345C">
        <w:rPr>
          <w:rFonts w:ascii="Times New Roman" w:eastAsia="Times New Roman" w:hAnsi="Times New Roman" w:cs="Times New Roman"/>
          <w:iCs/>
          <w:sz w:val="24"/>
          <w:szCs w:val="24"/>
        </w:rPr>
        <w:t>жизни.*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</w:t>
      </w:r>
      <w:r w:rsidRPr="00DC345C"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(возможно использование видеоматериалов), образцами азотных и фосфорных удобрений; получение аммиака и изучение его свойств;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графита; ознакомление с процессом адсорбции растворённых веществ активированным углём и устройством противогаза; получение углекислого газа и изучение его свойств; проведение качественных реакций на карбонат- и силикат-ионы и 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соединения».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Металлы и их соединения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pacing w:val="2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 (взаимодействие с кислородом, водой, кислотами). *Общие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</w:t>
      </w:r>
      <w:proofErr w:type="gramStart"/>
      <w:r w:rsidRPr="00DC345C">
        <w:rPr>
          <w:rFonts w:ascii="Times New Roman" w:eastAsia="Times New Roman" w:hAnsi="Times New Roman" w:cs="Times New Roman"/>
          <w:spacing w:val="2"/>
          <w:sz w:val="24"/>
          <w:szCs w:val="24"/>
        </w:rPr>
        <w:t>промышленности.*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Щелочные металлы: положение в Периодической системе химических элементов Д. И. Менделеева; строение атомов. 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Щелочноземельные металлы магний и кальций: положение в 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*Жёсткость воды и способы её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устранения.*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Алюминий: положение в Периодической системе химических элементов Д. И. Менделеева; строение атома; нахождение в природе. Физические и химические свойства алюминия. Амфотерные свойства оксида и гидроксида алюминия.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Железо: положение в Периодической системе химических элементов Д. И. Менделеева; строение атома; нахождение в природе. Физические и химические свойства железа (взаимодействие с металлами, кислотами и солями). Оксиды, гидроксиды и соли железа(II) и железа(III): состав, свойства и *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получение.*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 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соединения».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position w:val="6"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Химия и окружающая среда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 отравлениях. Основы экологической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грамотности.*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*Химическое загрязнение окружающей среды (предельная допустимая концентрация веществ – ПДК). Роль химии в решении экологических 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проблем.*</w:t>
      </w:r>
      <w:proofErr w:type="gram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*Природные источники углеводородов (уголь, природный газ, нефть), продукты их переработки, их роль в быту и </w:t>
      </w:r>
      <w:proofErr w:type="gramStart"/>
      <w:r w:rsidRPr="00DC34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промышленности.*</w:t>
      </w:r>
      <w:proofErr w:type="gramEnd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lastRenderedPageBreak/>
        <w:t>Химический эксперимент: изучение образцов материалов (стекло, сплавы металлов, полимерные материалы</w:t>
      </w:r>
      <w:proofErr w:type="gramStart"/>
      <w:r w:rsidRPr="00DC345C">
        <w:rPr>
          <w:rFonts w:ascii="Times New Roman" w:eastAsia="Times New Roman" w:hAnsi="Times New Roman" w:cs="Times New Roman"/>
          <w:sz w:val="24"/>
          <w:szCs w:val="24"/>
        </w:rPr>
        <w:t>).*</w:t>
      </w:r>
      <w:proofErr w:type="gramEnd"/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</w:pPr>
      <w:proofErr w:type="spellStart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>Межпредметные</w:t>
      </w:r>
      <w:proofErr w:type="spellEnd"/>
      <w:r w:rsidRPr="00DC345C">
        <w:rPr>
          <w:rFonts w:ascii="Times New Roman" w:eastAsia="Times New Roman" w:hAnsi="Times New Roman" w:cs="Times New Roman"/>
          <w:bCs/>
          <w:position w:val="6"/>
          <w:sz w:val="24"/>
          <w:szCs w:val="24"/>
        </w:rPr>
        <w:t xml:space="preserve"> связи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</w:p>
    <w:p w:rsidR="00DC345C" w:rsidRPr="00DC345C" w:rsidRDefault="00DC345C" w:rsidP="00DC34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BD639F" w:rsidRDefault="00BD639F" w:rsidP="00BD63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ХИМИИ НА УРОВНЕ ОСНОВНОГО ОБЩЕГО ОБРАЗОВАНИЯ</w:t>
      </w:r>
    </w:p>
    <w:p w:rsidR="00BD639F" w:rsidRDefault="00BD639F" w:rsidP="00BD63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 xml:space="preserve">В целом результаты освоения обучающимися с ЗПР учебного предмета «Химия» должны совпадать с результатами Федеральной рабочей программы основного общего образования. Наиболее значимыми являются: </w:t>
      </w:r>
    </w:p>
    <w:p w:rsidR="00DC345C" w:rsidRPr="00DC345C" w:rsidRDefault="00DC345C" w:rsidP="00DC345C">
      <w:pPr>
        <w:pStyle w:val="3"/>
        <w:rPr>
          <w:rFonts w:eastAsia="Times New Roman"/>
          <w:b/>
          <w:caps/>
          <w:sz w:val="24"/>
          <w:szCs w:val="24"/>
          <w:lang w:eastAsia="ru-RU"/>
        </w:rPr>
      </w:pPr>
      <w:bookmarkStart w:id="6" w:name="_Toc101115811"/>
      <w:bookmarkStart w:id="7" w:name="_Toc154689872"/>
      <w:r w:rsidRPr="00DC345C">
        <w:rPr>
          <w:rFonts w:eastAsia="Times New Roman"/>
          <w:caps/>
          <w:sz w:val="24"/>
          <w:szCs w:val="24"/>
          <w:lang w:eastAsia="ru-RU"/>
        </w:rPr>
        <w:t>Личностные результаты:</w:t>
      </w:r>
      <w:bookmarkEnd w:id="6"/>
      <w:bookmarkEnd w:id="7"/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1) патриотического воспитания: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2) гражданского воспитания: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учебно­исследовательской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3) ценности научного познания: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развития природы, взаимосвязях человека с природной средой, о роли химии в познании этих закономерностей;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4) формирования культуры здоровья: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5) трудового воспитания: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6) экологического воспитания: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DC345C" w:rsidRPr="00DC345C" w:rsidRDefault="00DC345C" w:rsidP="00DC345C">
      <w:pPr>
        <w:pStyle w:val="3"/>
        <w:rPr>
          <w:rFonts w:eastAsia="Times New Roman"/>
          <w:b/>
          <w:caps/>
          <w:sz w:val="24"/>
          <w:szCs w:val="24"/>
          <w:lang w:eastAsia="ru-RU"/>
        </w:rPr>
      </w:pPr>
      <w:bookmarkStart w:id="8" w:name="_Toc101115812"/>
      <w:bookmarkStart w:id="9" w:name="_Toc154689873"/>
      <w:r w:rsidRPr="00DC345C">
        <w:rPr>
          <w:rFonts w:eastAsia="Times New Roman"/>
          <w:caps/>
          <w:sz w:val="24"/>
          <w:szCs w:val="24"/>
          <w:lang w:eastAsia="ru-RU"/>
        </w:rPr>
        <w:t>Метапредметные результаты</w:t>
      </w:r>
      <w:bookmarkEnd w:id="8"/>
      <w:bookmarkEnd w:id="9"/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C345C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 </w:t>
      </w:r>
    </w:p>
    <w:p w:rsidR="00DC345C" w:rsidRPr="00DC345C" w:rsidRDefault="00DC345C" w:rsidP="00DC345C">
      <w:pPr>
        <w:pStyle w:val="a8"/>
        <w:widowControl w:val="0"/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базовые логические действия: </w:t>
      </w:r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выявлять причины и следствия простых химических явлений; </w:t>
      </w:r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осуществлять сравнение, классификацию химических веществ по заданным основаниям и критериям для указанных логических операций; </w:t>
      </w:r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строить логическое суждение после предварительного анализа, включающее установление причинно-следственных связей</w:t>
      </w:r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 с помощью педагога;</w:t>
      </w:r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химических процессов и их последствия;</w:t>
      </w:r>
    </w:p>
    <w:p w:rsidR="00DC345C" w:rsidRPr="00DC345C" w:rsidRDefault="00DC345C" w:rsidP="00DC345C">
      <w:pPr>
        <w:pStyle w:val="a8"/>
        <w:widowControl w:val="0"/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базовые исследовательские действия:</w:t>
      </w:r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с помощью педагога проводить химический опыт, несложный эксперимент, для установления особенностей объекта изучения, причинно-следственных связей и зависимостей объектов между собой;</w:t>
      </w:r>
    </w:p>
    <w:p w:rsidR="00DC345C" w:rsidRPr="00DC345C" w:rsidRDefault="00DC345C" w:rsidP="00DC345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с помощью педагога или самостоятельно формулировать обобщения и выводы по результатам проведенного наблюдения, опыта;</w:t>
      </w:r>
    </w:p>
    <w:p w:rsidR="00DC345C" w:rsidRPr="00DC345C" w:rsidRDefault="00DC345C" w:rsidP="00DC345C">
      <w:pPr>
        <w:pStyle w:val="a8"/>
        <w:widowControl w:val="0"/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работа с информацией:</w:t>
      </w:r>
    </w:p>
    <w:p w:rsidR="00DC345C" w:rsidRPr="00DC345C" w:rsidRDefault="00DC345C" w:rsidP="00DC345C">
      <w:pPr>
        <w:pStyle w:val="a8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выявлять дефициты информации, данных, необходимых для решения поставленной </w:t>
      </w:r>
      <w:r w:rsidRPr="00DC345C">
        <w:rPr>
          <w:rFonts w:ascii="Times New Roman" w:eastAsia="Calibri" w:hAnsi="Times New Roman" w:cs="Times New Roman"/>
          <w:sz w:val="24"/>
          <w:szCs w:val="24"/>
        </w:rPr>
        <w:lastRenderedPageBreak/>
        <w:t>задачи;</w:t>
      </w:r>
    </w:p>
    <w:p w:rsidR="00DC345C" w:rsidRPr="00DC345C" w:rsidRDefault="00DC345C" w:rsidP="00DC345C">
      <w:pPr>
        <w:pStyle w:val="a8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>преобразовывать информацию из одного вида в другой (таблицу в текст и пр.);</w:t>
      </w:r>
    </w:p>
    <w:p w:rsidR="00DC345C" w:rsidRPr="00DC345C" w:rsidRDefault="00DC345C" w:rsidP="00DC345C">
      <w:pPr>
        <w:pStyle w:val="a8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искать или отбирать </w:t>
      </w:r>
      <w:proofErr w:type="gramStart"/>
      <w:r w:rsidRPr="00DC345C">
        <w:rPr>
          <w:rFonts w:ascii="Times New Roman" w:eastAsia="Calibri" w:hAnsi="Times New Roman" w:cs="Times New Roman"/>
          <w:sz w:val="24"/>
          <w:szCs w:val="24"/>
        </w:rPr>
        <w:t>информацию</w:t>
      </w:r>
      <w:proofErr w:type="gramEnd"/>
      <w:r w:rsidRPr="00DC345C">
        <w:rPr>
          <w:rFonts w:ascii="Times New Roman" w:eastAsia="Calibri" w:hAnsi="Times New Roman" w:cs="Times New Roman"/>
          <w:sz w:val="24"/>
          <w:szCs w:val="24"/>
        </w:rPr>
        <w:t xml:space="preserve"> или данные из источников с учетом предложенной учебной задачи и заданных критериев.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kern w:val="28"/>
          <w:sz w:val="24"/>
          <w:szCs w:val="24"/>
        </w:rPr>
        <w:t>Овладение универсальными учебными коммуникативными действиями: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учебное взаимодействие в группе (определять </w:t>
      </w:r>
      <w:r w:rsidRPr="00DC345C">
        <w:rPr>
          <w:rFonts w:ascii="Times New Roman" w:hAnsi="Times New Roman" w:cs="Times New Roman"/>
          <w:sz w:val="24"/>
          <w:szCs w:val="24"/>
        </w:rPr>
        <w:t>общие цели, распределять роли, договариваться друг с другом и т. д.).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продукт, принимать и разделять ответственность и проявлять готовность к предоставлению отчета перед группой.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Овладение универсальными учебными регулятивными действиями: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 xml:space="preserve"> обнаруживать и формулировать учебную проблему, определять цель учебной деятельности;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ее изменения;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/>
          <w:sz w:val="24"/>
          <w:szCs w:val="24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человеку, его мнению.</w:t>
      </w:r>
    </w:p>
    <w:p w:rsidR="00DC345C" w:rsidRPr="00DC345C" w:rsidRDefault="00DC345C" w:rsidP="00DC345C">
      <w:pPr>
        <w:pStyle w:val="3"/>
        <w:rPr>
          <w:rFonts w:eastAsiaTheme="minorEastAsia"/>
          <w:b/>
          <w:caps/>
          <w:sz w:val="24"/>
          <w:szCs w:val="24"/>
          <w:lang w:eastAsia="ru-RU"/>
        </w:rPr>
      </w:pPr>
      <w:bookmarkStart w:id="10" w:name="_Toc101115813"/>
      <w:bookmarkStart w:id="11" w:name="_Toc154689874"/>
      <w:r w:rsidRPr="00DC345C">
        <w:rPr>
          <w:rFonts w:eastAsiaTheme="minorEastAsia"/>
          <w:caps/>
          <w:sz w:val="24"/>
          <w:szCs w:val="24"/>
          <w:lang w:eastAsia="ru-RU"/>
        </w:rPr>
        <w:t>Предметные результаты</w:t>
      </w:r>
      <w:bookmarkEnd w:id="10"/>
      <w:bookmarkEnd w:id="11"/>
      <w:r w:rsidRPr="00DC345C">
        <w:rPr>
          <w:rFonts w:eastAsiaTheme="minorEastAsia"/>
          <w:caps/>
          <w:sz w:val="24"/>
          <w:szCs w:val="24"/>
          <w:lang w:eastAsia="ru-RU"/>
        </w:rPr>
        <w:t xml:space="preserve"> 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научные знания, умения и способы действий, специфические для учебного предмета «Химия», виды деятельности по получению нового знания, его интерпретации, преобразованию и применению в различных учебных и новых ситуациях: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представление о закономерностях и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 (с опорой на алгоритм учебных действий); владение основами химической номенклатуры (IUPAC и тривиальной) и умение использовать её для решения учебно-познавательных задач с помощью учителя; умение использовать модели для объяснения строения атомов и молекул по алгоритму с опорой на определения;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представление о системе химических знаний и умение с помощью учителя применять систему химических знаний для установления взаимосвязей между изученным материалом и при получении новых знаний, а также в процессе выполнения учебных заданий и при работе с источниками химической информации, которая включает: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</w:t>
      </w:r>
      <w:r w:rsidRPr="00DC345C">
        <w:rPr>
          <w:rFonts w:ascii="Times New Roman" w:eastAsia="MS Mincho" w:hAnsi="Times New Roman"/>
          <w:sz w:val="24"/>
          <w:szCs w:val="24"/>
        </w:rPr>
        <w:lastRenderedPageBreak/>
        <w:t xml:space="preserve">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электрический слой атома, атомная </w:t>
      </w:r>
      <w:proofErr w:type="spellStart"/>
      <w:r w:rsidRPr="00DC345C">
        <w:rPr>
          <w:rFonts w:ascii="Times New Roman" w:eastAsia="MS Mincho" w:hAnsi="Times New Roman"/>
          <w:sz w:val="24"/>
          <w:szCs w:val="24"/>
        </w:rPr>
        <w:t>орбиталь</w:t>
      </w:r>
      <w:proofErr w:type="spellEnd"/>
      <w:r w:rsidRPr="00DC345C">
        <w:rPr>
          <w:rFonts w:ascii="Times New Roman" w:eastAsia="MS Mincho" w:hAnsi="Times New Roman"/>
          <w:sz w:val="24"/>
          <w:szCs w:val="24"/>
        </w:rPr>
        <w:t xml:space="preserve">, радиус атома, валентность, степень окисления, химическая связь, </w:t>
      </w:r>
      <w:proofErr w:type="spellStart"/>
      <w:r w:rsidRPr="00DC345C">
        <w:rPr>
          <w:rFonts w:ascii="Times New Roman" w:eastAsia="MS Mincho" w:hAnsi="Times New Roman"/>
          <w:sz w:val="24"/>
          <w:szCs w:val="24"/>
        </w:rPr>
        <w:t>электроотрицательность</w:t>
      </w:r>
      <w:proofErr w:type="spellEnd"/>
      <w:r w:rsidRPr="00DC345C">
        <w:rPr>
          <w:rFonts w:ascii="Times New Roman" w:eastAsia="MS Mincho" w:hAnsi="Times New Roman"/>
          <w:sz w:val="24"/>
          <w:szCs w:val="24"/>
        </w:rPr>
        <w:t xml:space="preserve">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не электролит, электролитическая диссоциация, реакции ионного обмена, </w:t>
      </w:r>
      <w:proofErr w:type="spellStart"/>
      <w:r w:rsidRPr="00DC345C">
        <w:rPr>
          <w:rFonts w:ascii="Times New Roman" w:eastAsia="MS Mincho" w:hAnsi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MS Mincho" w:hAnsi="Times New Roman"/>
          <w:sz w:val="24"/>
          <w:szCs w:val="24"/>
        </w:rPr>
        <w:t>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предельно допустимая концентрация (ПДК), коррозия металлов, сплавы;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основополагающие законы химии: закон сохранения массы,</w:t>
      </w:r>
      <w:r w:rsidRPr="00DC345C">
        <w:rPr>
          <w:rFonts w:ascii="Times New Roman" w:eastAsia="MS Mincho" w:hAnsi="Times New Roman"/>
          <w:sz w:val="24"/>
          <w:szCs w:val="24"/>
        </w:rPr>
        <w:t xml:space="preserve"> Периодический закон Д. И. Менделеева, закон постоянства состава, закон Авогадро;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теории химии: атомно-молекулярная теория, теория электролитической диссоциации, а также представления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о периодической зависимости свойств химических элементов (радиус атома,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), простых и сложных веществ от положения элементов в Периодической системе (в малых периодах и главных подгруппах) и электронного строения атома; 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периодов, калия и кальция; классифицировать химические элементы с опорой на определения физического смысла цифровых данных периодической таблицы;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умение классифицировать химические элементы, неорганические вещества и химические реакции с опорой на схемы; определять валентность и степень окисления химических элементов, вид химической связи и тип кристаллической структуры в соединениях, заряд иона, характер среды в водных растворах веществ (кислот, оснований), окислитель и восстановитель по алгоритму учебных действий;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умение характеризовать с опорой на схему физические и химические свойства простых веществ (кислород, озон, водород, графит, алмаз, кремний, азот, фосфор, сера, хлор, натрий, калий, магний, кальций, алюминий, железо) и сложных веществ, в том числе их водных растворов (вода, аммиак,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хлороводород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, сероводород, оксиды и гидроксиды металлов I - IIA групп, алюминия, меди (II), цинка, железа (II и III), оксиды углерода (II и IV), кремния (IV), азота и фосфора (III и V), серы (IV и VI), сернистая, серная, азотистая, азотная, фосфорная, угольная, кремниевая кислота и их соли); описывать с опорой на план и ключевые слова; умение прогнозировать и характеризовать свойства веществ в зависимости от их состава и строения после предварительного анализа под руководством педагога, применение веществ в зависимости от их свойств, возможность протекания химических превращений в различных условиях, влияние веществ и химических процессов на организм человека и окружающую природную среду;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 умение составлять по образцу, схеме, алгоритму учебных действий молекулярные и ионные уравнения реакций (в том числе реакций ионного обмена и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-восстановительных реакций), иллюстрирующих химические свойства изученных классов / групп неорганических веществ, а также подтверждающих генетическую взаимосвязь между ними;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умение вычислять относительную молекулярную и молярную массы веществ, массовую долю химического элемента в соединении, массовую долю вещества в растворе, количество вещества и его массу, объём газов с опорой на общие формулы; умение проводить расчеты по уравнениям химических реакций и находить количество вещества, объем и массу реагентов или продуктов реакции с опорой на образец, алгоритм учебных действий;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основными методами научного познания (наблюдение, измерение, эксперимент, моделирование) при изучении веществ и химических явлений с опорой на алгоритм учебных действий; умение сформулировать проблему и предложить пути ее </w:t>
      </w:r>
      <w:r w:rsidRPr="00DC345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решения с помощью педагога; знание основ безопасной работы с химическими веществами, химической посудой и лабораторным оборудованием; 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наличие практических навыков планирования и осуществления следующих химических экспериментов под руководством учителя с обсуждением плана работы или составлением таблицы: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изучение и описание физических свойств веществ;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ознакомление с физическими и химическими явлениями;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опыты, иллюстрирующие признаки протекания химических реакций;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изучение способов разделения смесей;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получение кислорода и изучение его свойств;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получение водорода и изучение его свойств;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получение углекислого газа и изучение его свойств;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получение аммиака и изучение его свойств;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приготовление растворов с определенной массовой долей растворенного вещества;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исследование и описание свойств неорганических веществ различных классов;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применение индикаторов (лакмуса, метилоранжа и фенолфталеина) для определения характера среды в растворах кислот и щелочей;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изучение взаимодействия кислот с металлами, оксидами металлов, растворимыми и нерастворимыми основаниями, солями;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получение нерастворимых оснований;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вытеснение одного металла другим из раствора соли;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исследование амфотерных свойств гидроксидов алюминия и цинка;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решение экспериментальных задач по теме «Основные классы неорганических соединений»;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решение экспериментальных задач по теме «Электролитическая диссоциация»;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решение экспериментальных задач по теме «Важнейшие неметаллы и их соединения»;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решение экспериментальных задач по теме «Важнейшие металлы и их соединения»;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 xml:space="preserve">химические эксперименты, иллюстрирующие признаки протекания реакций ионного обмена; 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 (2+) и железа (3+), меди (2+), цинка;</w:t>
      </w:r>
    </w:p>
    <w:p w:rsidR="00DC345C" w:rsidRPr="00DC345C" w:rsidRDefault="00DC345C" w:rsidP="00DC34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C345C">
        <w:rPr>
          <w:rFonts w:ascii="Times New Roman" w:eastAsia="MS Mincho" w:hAnsi="Times New Roman"/>
          <w:sz w:val="24"/>
          <w:szCs w:val="24"/>
        </w:rPr>
        <w:t>умение представлять результаты эксперимента в форме выводов, доказательств, графиков и таблиц и выявлять эмпирические закономерности;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владение правилами безопасного обращения с веществами, используемыми в повседневной жизни, а также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а также способов уменьшения и предотвращения их вредного воздействия; понимание значения жиров, белков, углеводов для организма человека;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владение основами химической грамотности, включающей умение правильно использовать изученные вещества и материалы (в том числе,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производстве; умение приводить примеры правильного использования изученных веществ и материалов;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>умение 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веществ; умение интегрировать химические знания со знаниями других учебных предметов с помощью педагога;</w:t>
      </w:r>
    </w:p>
    <w:p w:rsidR="00DC345C" w:rsidRPr="00DC345C" w:rsidRDefault="00DC345C" w:rsidP="00DC34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45C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о сферах профессиональной деятельности, связанных с химией и современными технологиями, основанными на достижениях химической науки; наличие опыта работы с различными источниками информации по химии (научно-популярная литература, словари, справочники, </w:t>
      </w:r>
      <w:proofErr w:type="spellStart"/>
      <w:r w:rsidRPr="00DC345C">
        <w:rPr>
          <w:rFonts w:ascii="Times New Roman" w:eastAsia="Times New Roman" w:hAnsi="Times New Roman" w:cs="Times New Roman"/>
          <w:sz w:val="24"/>
          <w:szCs w:val="24"/>
        </w:rPr>
        <w:t>интернет-ресурсы</w:t>
      </w:r>
      <w:proofErr w:type="spellEnd"/>
      <w:r w:rsidRPr="00DC345C">
        <w:rPr>
          <w:rFonts w:ascii="Times New Roman" w:eastAsia="Times New Roman" w:hAnsi="Times New Roman" w:cs="Times New Roman"/>
          <w:sz w:val="24"/>
          <w:szCs w:val="24"/>
        </w:rPr>
        <w:t>) с опорой на алгоритм: умение объективно оценивать информацию о веществах, их превращениях и практическом применении.</w:t>
      </w:r>
    </w:p>
    <w:p w:rsidR="00DC345C" w:rsidRPr="00DC345C" w:rsidRDefault="00DC345C" w:rsidP="00DC345C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C345C">
        <w:rPr>
          <w:rFonts w:ascii="Times New Roman" w:eastAsia="Times New Roman" w:hAnsi="Times New Roman"/>
          <w:sz w:val="24"/>
          <w:szCs w:val="24"/>
        </w:rPr>
        <w:t>Требования к предметным результатам освоения учебного предмета «Химия», распределенные по годам обучения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45C">
        <w:rPr>
          <w:rFonts w:ascii="Times New Roman" w:eastAsia="Times New Roman" w:hAnsi="Times New Roman"/>
          <w:sz w:val="24"/>
          <w:szCs w:val="24"/>
        </w:rPr>
        <w:t>Результаты по годам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</w:t>
      </w:r>
    </w:p>
    <w:p w:rsidR="00DC345C" w:rsidRPr="00DC345C" w:rsidRDefault="00DC345C" w:rsidP="00DC345C">
      <w:pPr>
        <w:pStyle w:val="4"/>
        <w:rPr>
          <w:rFonts w:eastAsia="Times New Roman"/>
          <w:b/>
          <w:sz w:val="24"/>
          <w:szCs w:val="24"/>
          <w:lang w:eastAsia="ru-RU"/>
        </w:rPr>
      </w:pPr>
      <w:bookmarkStart w:id="12" w:name="_Toc101115814"/>
    </w:p>
    <w:p w:rsidR="00DC345C" w:rsidRPr="00DC345C" w:rsidRDefault="00DC345C" w:rsidP="00DC345C">
      <w:pPr>
        <w:pStyle w:val="4"/>
        <w:rPr>
          <w:rFonts w:eastAsia="Times New Roman"/>
          <w:b/>
          <w:sz w:val="24"/>
          <w:szCs w:val="24"/>
          <w:lang w:eastAsia="ru-RU"/>
        </w:rPr>
      </w:pPr>
      <w:r w:rsidRPr="00DC345C">
        <w:rPr>
          <w:rFonts w:eastAsia="Times New Roman"/>
          <w:sz w:val="24"/>
          <w:szCs w:val="24"/>
          <w:lang w:eastAsia="ru-RU"/>
        </w:rPr>
        <w:t>8 КЛАСС</w:t>
      </w:r>
      <w:bookmarkEnd w:id="12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*</w:t>
      </w:r>
      <w:proofErr w:type="spellStart"/>
      <w:r w:rsidRPr="00DC345C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DC345C">
        <w:rPr>
          <w:rFonts w:ascii="Times New Roman" w:hAnsi="Times New Roman" w:cs="Times New Roman"/>
          <w:sz w:val="24"/>
          <w:szCs w:val="24"/>
        </w:rPr>
        <w:t xml:space="preserve">*,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*тепловой эффект реакции*; ядро атома, электронный слой атома, атомная </w:t>
      </w:r>
      <w:proofErr w:type="spellStart"/>
      <w:r w:rsidRPr="00DC345C">
        <w:rPr>
          <w:rFonts w:ascii="Times New Roman" w:hAnsi="Times New Roman" w:cs="Times New Roman"/>
          <w:sz w:val="24"/>
          <w:szCs w:val="24"/>
        </w:rPr>
        <w:t>орбиталь</w:t>
      </w:r>
      <w:proofErr w:type="spellEnd"/>
      <w:r w:rsidRPr="00DC345C">
        <w:rPr>
          <w:rFonts w:ascii="Times New Roman" w:hAnsi="Times New Roman" w:cs="Times New Roman"/>
          <w:sz w:val="24"/>
          <w:szCs w:val="24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иллюстрировать взаимосвязь основных химических понятий (см. п. 1) и применять эти понятия при описании веществ и их превращений;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использовать химическую символику для составления формул веществ, молекулярных уравнений химических реакций, электронного баланса;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 xml:space="preserve">определять валентность атомов элементов в бинарных соединениях; степень окисления элементов в бинарных соединениях с опорой на определения, в том числе структурированные; принадлежность веществ к определённому классу соединений по формулам; вид химической связи (ковалентная и ионная) в неорганических соединениях;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иметь представление о системе химических знаний, уметь с помощью учителя применять систему химических знаний, для установления взаимосвязи между изученным материалом и при получении новых знаний, а также при работе с источниками химической информации. Ориентироваться в понятиях и оперировать ими на базовом уровне, применять при выполнении учебных заданий и решении расчетных задач с опорой на алгоритм учебных действий изученные законы и теории: закон сохранения массы, Периодический закон Д.И. Менделеева, *закон постоянства состава*, закон Авогадро; атомно-молекулярная теория. Соотносить обозначения, которые имеются в таблице «Периодическая система химических элементов Д. 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классифицировать</w:t>
      </w:r>
      <w:r w:rsidRPr="00DC34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345C">
        <w:rPr>
          <w:rFonts w:ascii="Times New Roman" w:hAnsi="Times New Roman" w:cs="Times New Roman"/>
          <w:sz w:val="24"/>
          <w:szCs w:val="24"/>
        </w:rPr>
        <w:t>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степени окисления химических элементов) с опорой на схемы;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 с опорой на схемы;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 xml:space="preserve">прогнозировать свойства веществ в зависимости от их состава и строения; возможности протекания химических превращений в различных условиях после предварительного обсуждения с педагогом;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 xml:space="preserve">применять основные операции мыслительной деятельности – анализ и синтез, сравнение, обобщение, систематизация, классификация,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эксперимент *(реальный и </w:t>
      </w:r>
      <w:proofErr w:type="gramStart"/>
      <w:r w:rsidRPr="00DC345C">
        <w:rPr>
          <w:rFonts w:ascii="Times New Roman" w:hAnsi="Times New Roman" w:cs="Times New Roman"/>
          <w:sz w:val="24"/>
          <w:szCs w:val="24"/>
        </w:rPr>
        <w:t>мысленный)*</w:t>
      </w:r>
      <w:proofErr w:type="gramEnd"/>
      <w:r w:rsidRPr="00DC34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C345C">
        <w:rPr>
          <w:rFonts w:ascii="Times New Roman" w:hAnsi="Times New Roman" w:cs="Times New Roman"/>
          <w:sz w:val="24"/>
          <w:szCs w:val="24"/>
        </w:rPr>
        <w:lastRenderedPageBreak/>
        <w:t>под руководством педагога</w:t>
      </w:r>
      <w:r w:rsidRPr="00DC345C">
        <w:rPr>
          <w:rFonts w:ascii="Times New Roman" w:hAnsi="Times New Roman" w:cs="Times New Roman"/>
          <w:i/>
          <w:sz w:val="24"/>
          <w:szCs w:val="24"/>
        </w:rPr>
        <w:t>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следовать 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др.), подтверждающих качественный состав неорганических веществ (качественные реакции на ионы) под руководством педагога.</w:t>
      </w:r>
    </w:p>
    <w:p w:rsidR="00DC345C" w:rsidRPr="00DC345C" w:rsidRDefault="00DC345C" w:rsidP="00DC345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C345C" w:rsidRPr="00DC345C" w:rsidRDefault="00DC345C" w:rsidP="00DC345C">
      <w:pPr>
        <w:pStyle w:val="4"/>
        <w:rPr>
          <w:rFonts w:eastAsia="Times New Roman"/>
          <w:b/>
          <w:sz w:val="24"/>
          <w:szCs w:val="24"/>
          <w:lang w:eastAsia="ru-RU"/>
        </w:rPr>
      </w:pPr>
      <w:bookmarkStart w:id="13" w:name="_Toc101115815"/>
      <w:r w:rsidRPr="00DC345C">
        <w:rPr>
          <w:rFonts w:eastAsia="Times New Roman"/>
          <w:sz w:val="24"/>
          <w:szCs w:val="24"/>
          <w:lang w:eastAsia="ru-RU"/>
        </w:rPr>
        <w:t>9 КЛАСС</w:t>
      </w:r>
      <w:bookmarkEnd w:id="13"/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DC345C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DC345C">
        <w:rPr>
          <w:rFonts w:ascii="Times New Roman" w:hAnsi="Times New Roman" w:cs="Times New Roman"/>
          <w:sz w:val="24"/>
          <w:szCs w:val="24"/>
        </w:rPr>
        <w:t xml:space="preserve">, степень окисления, химическая реакция, химическая связь, *тепловой эффект реакции, моль*, молярный объём, раствор; электролиты, </w:t>
      </w:r>
      <w:proofErr w:type="spellStart"/>
      <w:r w:rsidRPr="00DC345C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DC345C">
        <w:rPr>
          <w:rFonts w:ascii="Times New Roman" w:hAnsi="Times New Roman" w:cs="Times New Roman"/>
          <w:sz w:val="24"/>
          <w:szCs w:val="24"/>
        </w:rPr>
        <w:t xml:space="preserve">, электролитическая диссоциация, реакции ионного обмена, катализатор, *химическое равновесие, обратимые и необратимые реакции*, </w:t>
      </w:r>
      <w:proofErr w:type="spellStart"/>
      <w:r w:rsidRPr="00DC345C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hAnsi="Times New Roman" w:cs="Times New Roman"/>
          <w:sz w:val="24"/>
          <w:szCs w:val="24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*коррозия металлов, сплавы; скорость химической реакции*, предельно допустимая концентрация (ПДК) вещества;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иллюстрировать взаимосвязь основных химических понятий (см. п. 1) и применять эти понятия при описании веществ и их превращений;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использовать знаки и символы для фиксации результатов наблюдений, составления формул веществ и уравнений химических реакций, записи данных условий задач. Использовать обозначения, имеющиеся в Периодической системе и таблице растворимости кислот, оснований и солей в воде для выполнения заданий.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определять валентность и степень окисления химических элементов в соединениях различного состава; принадлежность веществ к определённому классу соединений с опорой на определения, в том числе структурированные; виды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кислот и щелочей, *тип кристаллической решётки конкретного вещества*;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раскрывать смысл Периодического закона Д.И. Менделеева и демонстрировать его понимание: *</w:t>
      </w:r>
      <w:r w:rsidRPr="00DC345C">
        <w:rPr>
          <w:rFonts w:ascii="Times New Roman" w:hAnsi="Times New Roman" w:cs="Times New Roman"/>
          <w:iCs/>
          <w:sz w:val="24"/>
          <w:szCs w:val="24"/>
        </w:rPr>
        <w:t>описывать и характеризовать*</w:t>
      </w:r>
      <w:r w:rsidRPr="00DC345C">
        <w:rPr>
          <w:rFonts w:ascii="Times New Roman" w:hAnsi="Times New Roman" w:cs="Times New Roman"/>
          <w:sz w:val="24"/>
          <w:szCs w:val="24"/>
        </w:rPr>
        <w:t xml:space="preserve">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*</w:t>
      </w:r>
      <w:r w:rsidRPr="00DC345C">
        <w:rPr>
          <w:rFonts w:ascii="Times New Roman" w:hAnsi="Times New Roman" w:cs="Times New Roman"/>
          <w:iCs/>
          <w:sz w:val="24"/>
          <w:szCs w:val="24"/>
        </w:rPr>
        <w:t>соотносить</w:t>
      </w:r>
      <w:r w:rsidRPr="00DC345C">
        <w:rPr>
          <w:rFonts w:ascii="Times New Roman" w:hAnsi="Times New Roman" w:cs="Times New Roman"/>
          <w:i/>
          <w:iCs/>
          <w:sz w:val="24"/>
          <w:szCs w:val="24"/>
        </w:rPr>
        <w:t>*</w:t>
      </w:r>
      <w:r w:rsidRPr="00DC345C">
        <w:rPr>
          <w:rFonts w:ascii="Times New Roman" w:hAnsi="Times New Roman" w:cs="Times New Roman"/>
          <w:sz w:val="24"/>
          <w:szCs w:val="24"/>
        </w:rPr>
        <w:t xml:space="preserve">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*</w:t>
      </w:r>
      <w:r w:rsidRPr="00DC345C">
        <w:rPr>
          <w:rFonts w:ascii="Times New Roman" w:hAnsi="Times New Roman" w:cs="Times New Roman"/>
          <w:iCs/>
          <w:sz w:val="24"/>
          <w:szCs w:val="24"/>
        </w:rPr>
        <w:t>объяснять*</w:t>
      </w:r>
      <w:r w:rsidRPr="00DC345C">
        <w:rPr>
          <w:rFonts w:ascii="Times New Roman" w:hAnsi="Times New Roman" w:cs="Times New Roman"/>
          <w:sz w:val="24"/>
          <w:szCs w:val="24"/>
        </w:rPr>
        <w:t xml:space="preserve"> общие закономерности в изменении свойств химических элементов и их соединений в пределах малых периодов и главных подгрупп с учётом строения их атомов;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классифицировать 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 с опорой на схемы;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характеризовать (описывать) общие и специфические химические свойства веществ различных классов, подтверждая описание примерами молекулярных и ионных уравнений соответствующих химических реакций с опорой на схемы;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составлять 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 xml:space="preserve">раскрывать сущность </w:t>
      </w:r>
      <w:proofErr w:type="spellStart"/>
      <w:r w:rsidRPr="00DC345C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DC345C">
        <w:rPr>
          <w:rFonts w:ascii="Times New Roman" w:hAnsi="Times New Roman" w:cs="Times New Roman"/>
          <w:sz w:val="24"/>
          <w:szCs w:val="24"/>
        </w:rPr>
        <w:t>-восстановительных реакций посредством составления электронного баланса этих реакций;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прогнозировать</w:t>
      </w:r>
      <w:r w:rsidRPr="00DC34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345C">
        <w:rPr>
          <w:rFonts w:ascii="Times New Roman" w:hAnsi="Times New Roman" w:cs="Times New Roman"/>
          <w:sz w:val="24"/>
          <w:szCs w:val="24"/>
        </w:rPr>
        <w:t xml:space="preserve">свойства веществ в зависимости от их строения; возможности </w:t>
      </w:r>
      <w:r w:rsidRPr="00DC345C">
        <w:rPr>
          <w:rFonts w:ascii="Times New Roman" w:hAnsi="Times New Roman" w:cs="Times New Roman"/>
          <w:sz w:val="24"/>
          <w:szCs w:val="24"/>
        </w:rPr>
        <w:lastRenderedPageBreak/>
        <w:t xml:space="preserve">протекания химических превращений после предварительного обсуждения с педагогом; 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следовать</w:t>
      </w:r>
      <w:r w:rsidRPr="00DC34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345C">
        <w:rPr>
          <w:rFonts w:ascii="Times New Roman" w:hAnsi="Times New Roman" w:cs="Times New Roman"/>
          <w:sz w:val="24"/>
          <w:szCs w:val="24"/>
        </w:rPr>
        <w:t>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DC345C" w:rsidRPr="00DC345C" w:rsidRDefault="00DC345C" w:rsidP="00DC345C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проводить реакции, подтверждающие качественный состав различных веществ: распознавать опытным путём хлорид-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DC345C" w:rsidRDefault="00DC345C" w:rsidP="00DC345C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C345C">
        <w:rPr>
          <w:rFonts w:ascii="Times New Roman" w:hAnsi="Times New Roman" w:cs="Times New Roman"/>
          <w:sz w:val="24"/>
          <w:szCs w:val="24"/>
        </w:rPr>
        <w:t>применять основные операции мыслительной деятельности – анализ и синт</w:t>
      </w:r>
      <w:r w:rsidRPr="00DC345C">
        <w:rPr>
          <w:rFonts w:ascii="Times New Roman" w:hAnsi="Times New Roman" w:cs="Times New Roman"/>
          <w:spacing w:val="-2"/>
          <w:sz w:val="24"/>
          <w:szCs w:val="24"/>
        </w:rPr>
        <w:t>ез, сравнение, обобщение, систематизацию,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</w:t>
      </w:r>
      <w:r w:rsidRPr="00DC345C">
        <w:rPr>
          <w:rFonts w:ascii="Times New Roman" w:hAnsi="Times New Roman" w:cs="Times New Roman"/>
          <w:sz w:val="24"/>
          <w:szCs w:val="24"/>
        </w:rPr>
        <w:t xml:space="preserve">ент (реальный и мысленный). </w:t>
      </w:r>
    </w:p>
    <w:p w:rsidR="00963708" w:rsidRDefault="00963708" w:rsidP="00BD63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D639F" w:rsidRDefault="00BD639F" w:rsidP="00BD6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BD639F" w:rsidRDefault="00BD639F" w:rsidP="00BD6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tbl>
      <w:tblPr>
        <w:tblW w:w="10650" w:type="dxa"/>
        <w:tblInd w:w="-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83"/>
        <w:gridCol w:w="1240"/>
        <w:gridCol w:w="30"/>
        <w:gridCol w:w="490"/>
        <w:gridCol w:w="681"/>
        <w:gridCol w:w="681"/>
        <w:gridCol w:w="1416"/>
        <w:gridCol w:w="5059"/>
        <w:gridCol w:w="34"/>
        <w:gridCol w:w="236"/>
      </w:tblGrid>
      <w:tr w:rsidR="00BD639F" w:rsidTr="00963708">
        <w:trPr>
          <w:trHeight w:val="144"/>
        </w:trPr>
        <w:tc>
          <w:tcPr>
            <w:tcW w:w="7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tabs>
                <w:tab w:val="left" w:pos="181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виды деятельности обучающихся</w:t>
            </w:r>
          </w:p>
          <w:p w:rsidR="00BD639F" w:rsidRDefault="00BD639F" w:rsidP="00FD33DE">
            <w:pPr>
              <w:tabs>
                <w:tab w:val="left" w:pos="356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7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Контрольные работы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Практические работы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53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Первоначальные химические понятия</w:t>
            </w:r>
          </w:p>
        </w:tc>
        <w:tc>
          <w:tcPr>
            <w:tcW w:w="5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7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8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Раскрывать смысл изучаемых понятий.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Раскрывать роль химии в природе и жизни человека, её связь с другими науками.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чистые вещества и смеси; однородные и неоднородные смеси.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физические и химические явления.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алгоритмам использования экспериментальных методов – наблюдения и эксперимента.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и описывать объекты при проведении демонстраций и лабораторных опытов по изучению физических свойств веществ, способов разделения смесей веществ.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Проводить химический эксперимент при разделении смесей (на примере очистки поваренной соли) в ходе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практической работы № 2.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пользования химической посудой и лабораторным оборудованием, а также правилам обращения с химическими веществами в соответствии с инструкцией при выполнении практической работы № 1.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 и химические реакции</w:t>
            </w:r>
          </w:p>
        </w:tc>
        <w:tc>
          <w:tcPr>
            <w:tcW w:w="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10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11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Определять признаки химических реакций, условия их протекания.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сущность физических и химических явлений с точки зрения атомно-молекулярного учения.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Классифицировать химические реакции (по числу и составу реагирующих и образующихся веществ).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Составлять формулы бинарных веществ по валентности и определять валентность по формулам веществ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Расставлять коэффициенты в уравнениях химических реакций.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и описывать объекты при проведении демонстраций и лабораторных опытов.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вычисления по формулам химических соединений и уравнениям химических реакций.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естественно- научные методы познания (в том числе наблюдение, моделирование, эксперимент и основные операции мыслительной деятельности (сравнение, классификация)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2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27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53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Важнейшие представители неорганических веществ</w:t>
            </w:r>
          </w:p>
        </w:tc>
        <w:tc>
          <w:tcPr>
            <w:tcW w:w="5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Воздух. Кислород. Понятие об оксидах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13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14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химическую символику для составления формул веществ, молекулярных уравнений химических реакций с участием кислорода.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(описывать) состав воздуха, физические и химические свойства кислорода, способы его получения, применение и значение в природе и жизни человека.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Сравнивать реакции горения и медленного окисления.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сущность экологических проблем, связанных с загрязнением воздуха.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безопасной работы в лаборатории при использовании химической посуды и оборудования, а также правилам обращения с горючими веществами.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и осуществлять на практике химические эксперименты,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наблюдения, делать выводы по результатам эксперимента при проведении лабораторных опытов и практической работы.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Вычислять количество вещества, объём газа по формулам.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совместной работе в группе.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Водород. Понятие о кислотах и солях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5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16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17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</w:t>
              </w:r>
              <w:r>
                <w:rPr>
                  <w:rStyle w:val="aa"/>
                  <w:sz w:val="20"/>
                  <w:szCs w:val="20"/>
                </w:rPr>
                <w:lastRenderedPageBreak/>
                <w:t>ds=31937343</w:t>
              </w:r>
            </w:hyperlink>
          </w:p>
        </w:tc>
        <w:tc>
          <w:tcPr>
            <w:tcW w:w="5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(описывать) физические и химические свойства водорода, способы его получения, применение.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Собирать прибор для получения водорода. Использовать химическую символику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составления формул веществ, молекулярных уравнений химических реакций с участием водорода. Вычислять молярную массу веществ; количество вещества, объём газа, массу вещества;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расчёты по уравнениям химических реакций: количества, объёма, массы вещества по известному количеству, объёму, массе реагентов или продуктов реакции.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Следовать правилам безопасной работы в лаборатории при использовании химической посуды и </w:t>
            </w:r>
            <w:r>
              <w:rPr>
                <w:sz w:val="20"/>
                <w:szCs w:val="20"/>
              </w:rPr>
              <w:lastRenderedPageBreak/>
              <w:t>оборудования, а также правилам обращения с горючими веществами в быту.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Участвовать в совместной работе в группе</w:t>
            </w: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Вода. Растворы. Понятие об основаниях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8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19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20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Раскрывать смысл изучаемых понятий и применять эти понятия при описании свойств веществ и их превращений. Характеризовать физические и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химические свойства воды, её роль как растворителя в природных процессах.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уравнения химических реакций с участием воды.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сущность экологических проблем, связанных с загрязнением природных вод, способы очистки воды от примесей, меры по охране вод от загрязнения.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при проведении лабораторных опытов и практической работы.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вычисления с применением понятия «массовая доля вещества в растворе».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изученный понятийный аппарат курса химии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классы неорганических соединений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1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22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23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Классифицировать изучаемые вещества по составу и свойствам.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формулы оксидов, кислот, оснований, солей и называть их по международной номенклатуре.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Прогнозировать свойства веществ на основе общих химических свойств изученных классов/групп веществ, к которым они относятся.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молекулярные уравнения реакций, иллюстрирующих химические свойства и способы получения веществ изученных классов/групп, а также подтверждающих генетическую взаимосвязь между ними.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вычисления по уравнениям химических реакций.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при проведении лабораторных опытов и практических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работ. Следовать правилам безопасной работы в лаборатории при использовании химической посуды и оборудования.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BD639F" w:rsidTr="00963708">
        <w:trPr>
          <w:trHeight w:val="144"/>
        </w:trPr>
        <w:tc>
          <w:tcPr>
            <w:tcW w:w="2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7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53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Периодический закон и Периодическая система химических элементов Д. И. Менделеева. Строение атомов. Химическая связь.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-восстановительные реакции</w:t>
            </w:r>
          </w:p>
        </w:tc>
        <w:tc>
          <w:tcPr>
            <w:tcW w:w="5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</w:tcMar>
          </w:tcPr>
          <w:p w:rsidR="00BD639F" w:rsidRDefault="00BD639F" w:rsidP="00FD33DE">
            <w:pPr>
              <w:rPr>
                <w:sz w:val="20"/>
                <w:szCs w:val="20"/>
              </w:rPr>
            </w:pP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кий закон и Периодическая система химических элементов Д. И. Менделе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ева. Строение атома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7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ЦОК </w:t>
            </w:r>
            <w:hyperlink r:id="rId24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25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26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Раскрывать смысл периодического закона.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Описывать строение таблицы «Периодическая система химических элементов Д.И. Менделеева».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строение атома, энергетических уровней и подуровней при помощи рисунков, электронных конфигураций и электронно- графических формул.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Пояснять физический смысл порядкового номера, номеров периода и группы элемента.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химические элементы первых трёх периодов, калий, кальций и их соединения по положению в Периодической системе Д.И. Менделеева.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общие закономерности в изменении свойств химических элементов (изменение радиусов атомов,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электроотрицательности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валентности) и их соединений в пределах малых периодов и главных подгрупп с учётом строения их атомов;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совместной работе в паре или группе.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других источников, в том числе Интернета</w:t>
            </w: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Химическая связь.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-восстановительные реакции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7">
              <w:r>
                <w:rPr>
                  <w:rStyle w:val="aa"/>
                  <w:sz w:val="20"/>
                  <w:szCs w:val="20"/>
                </w:rPr>
                <w:t>https://m.edsoo.ru/7f41837c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8 класс </w:t>
            </w:r>
            <w:hyperlink r:id="rId28">
              <w:r>
                <w:rPr>
                  <w:rStyle w:val="aa"/>
                  <w:sz w:val="20"/>
                  <w:szCs w:val="20"/>
                </w:rPr>
                <w:t>https://resh.edu.ru/subject/29/8/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МЭШ 8 класс </w:t>
            </w:r>
            <w:hyperlink r:id="rId29">
              <w:r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Раскрывать смысл изучаемых понятий.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вид химической связи в соединении.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Моделировать строение молекул при помощи рисунков, моделей, электронных и структурных формул.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химическую символику для составления формул веществ, электронного баланса реакций.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степень окисления атомов химических элементов по формулам и составлять формулы бинарных соединений по степени окисления атомов химических элементов.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окислитель и восстановитель. Расставлять коэффициенты в схемах простых </w:t>
            </w:r>
            <w:proofErr w:type="spellStart"/>
            <w:r>
              <w:rPr>
                <w:sz w:val="20"/>
                <w:szCs w:val="20"/>
              </w:rPr>
              <w:t>окислительно</w:t>
            </w:r>
            <w:proofErr w:type="spellEnd"/>
            <w:r>
              <w:rPr>
                <w:sz w:val="20"/>
                <w:szCs w:val="20"/>
              </w:rPr>
              <w:t>-восстановительных реакций методом электронного баланса.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химические опыты по плану, анализировать и делать выводы.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ИКТ для создания моделей, подготовки презентаций, докладов по теме.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других источников, в том числе Интернета</w:t>
            </w: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2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2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0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</w:tc>
        <w:tc>
          <w:tcPr>
            <w:tcW w:w="50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639F" w:rsidTr="00963708">
        <w:trPr>
          <w:gridAfter w:val="2"/>
          <w:wAfter w:w="270" w:type="dxa"/>
          <w:trHeight w:val="144"/>
        </w:trPr>
        <w:tc>
          <w:tcPr>
            <w:tcW w:w="2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68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639F" w:rsidRDefault="00BD639F" w:rsidP="00BD6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639F" w:rsidRDefault="00BD639F" w:rsidP="00BD6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BD639F" w:rsidRDefault="00BD639F" w:rsidP="00BD6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tbl>
      <w:tblPr>
        <w:tblW w:w="10632" w:type="dxa"/>
        <w:tblInd w:w="-609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00"/>
        <w:gridCol w:w="1320"/>
        <w:gridCol w:w="510"/>
        <w:gridCol w:w="705"/>
        <w:gridCol w:w="720"/>
        <w:gridCol w:w="1425"/>
        <w:gridCol w:w="5052"/>
      </w:tblGrid>
      <w:tr w:rsidR="00BD639F" w:rsidTr="00963708">
        <w:trPr>
          <w:trHeight w:val="144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виды деятельности обучающихся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Контрольные работы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Практические работы</w:t>
            </w:r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55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Вещество и химические реакции</w:t>
            </w: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Повторение и углубление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знаний основных разделов курса 8 класса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Style w:val="aa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Библиотека ЦОК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hyperlink r:id="rId31">
              <w:r>
                <w:rPr>
                  <w:rStyle w:val="aa"/>
                  <w:sz w:val="20"/>
                  <w:szCs w:val="20"/>
                </w:rPr>
                <w:t>https://m.eds</w:t>
              </w:r>
              <w:r>
                <w:rPr>
                  <w:rStyle w:val="aa"/>
                  <w:sz w:val="20"/>
                  <w:szCs w:val="20"/>
                </w:rPr>
                <w:lastRenderedPageBreak/>
                <w:t>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32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3">
              <w:r w:rsidR="00BD639F"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</w:t>
              </w:r>
              <w:r w:rsidR="00BD639F">
                <w:rPr>
                  <w:rStyle w:val="aa"/>
                </w:rPr>
                <w:t>343</w:t>
              </w:r>
            </w:hyperlink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Характеризовать химические элементы первых трёх периодов, калия и кальция по их положению в Периодической системе Д. И. Менделеева.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Классифицировать и называть неорганические вещества изученных классов.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общие химические свойства веществ различных классов, подтверждать свойства примерами молекулярных уравнений химических реакций.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вид химической связи и тип кристаллической решётки вещества.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Прогнозировать свойства веществ в зависимости от их строения.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изученный понятийный аппарат курса химии</w:t>
            </w: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Основные закономерности химических реакций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Style w:val="aa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Библиотека ЦОК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hyperlink r:id="rId34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35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6">
              <w:r w:rsidR="00BD639F"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</w:t>
              </w:r>
              <w:r w:rsidR="00BD639F">
                <w:rPr>
                  <w:rStyle w:val="aa"/>
                </w:rPr>
                <w:t>3</w:t>
              </w:r>
            </w:hyperlink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Классифицировать химические реакции по различным признакам.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зависимость скорости химической реакции от различных факторов.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Прогнозировать возможности протекания химических превращений в различных условиях.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окислитель и восстановитель в ОВР.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электронный баланс реакции.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вычисления по химическим уравнениям.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Участвовать в совместной работе в паре или группе. Выстраивать развёрнутые письменные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Электролитическая диссоциация. Химические реакции в растворах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Style w:val="aa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Библиоте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 ЦОК </w:t>
            </w:r>
            <w:hyperlink r:id="rId37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38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</w:pPr>
            <w:hyperlink r:id="rId39">
              <w:r w:rsidR="00BD639F"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Раскрывать смысл изучаемых понятий, а также смысл теории электролитической диссоциации.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причины электропроводности водных растворов веществ, различать слабые и сильные электролиты. Составлять уравнения диссоциации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кислот, щелочей и солей, полные и сокращённые ионные уравнения химических реакций ионного обмена, краткие ионные уравнения простых реакций гидролиза солей.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общие химические свойства веществ различных классов на основе теории электролитической диссоциации; подтверждать свойства примерами молекулярных и ионных уравнений химических реакций.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экспериментальные задачи по теме.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при проведении лабораторных опытов и практических работ.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Проводить вычисления по химическим уравнениям. Участвовать в совместной работе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паре или группе. Выстраивать развёрнутые письменные и устные ответы с опорой на информацию из учебника и других источников информации, в том числе Интернета</w:t>
            </w:r>
          </w:p>
        </w:tc>
      </w:tr>
      <w:tr w:rsidR="00BD639F" w:rsidTr="00963708">
        <w:trPr>
          <w:trHeight w:val="144"/>
        </w:trPr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  <w:tc>
          <w:tcPr>
            <w:tcW w:w="2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639F" w:rsidTr="00963708">
        <w:trPr>
          <w:trHeight w:val="144"/>
        </w:trPr>
        <w:tc>
          <w:tcPr>
            <w:tcW w:w="55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Неметаллы и их соединения</w:t>
            </w: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Общая характеристика химических элементов VIIА-группы. Галогены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Style w:val="aa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Библиотека ЦОК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hyperlink r:id="rId40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41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</w:pPr>
            <w:hyperlink r:id="rId42">
              <w:r w:rsidR="00BD639F"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 учётом строения их атомов.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физические и химические свойства простых веществ галогенов (на примере хлора) и сложных веществ (</w:t>
            </w:r>
            <w:proofErr w:type="spellStart"/>
            <w:r>
              <w:rPr>
                <w:sz w:val="20"/>
                <w:szCs w:val="20"/>
              </w:rPr>
              <w:t>хлороводорода</w:t>
            </w:r>
            <w:proofErr w:type="spellEnd"/>
            <w:r>
              <w:rPr>
                <w:sz w:val="20"/>
                <w:szCs w:val="20"/>
              </w:rPr>
              <w:t>, хлорида натрия), способы их получения, применение и значение в природе и жизни человека.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хлорид-ионы в растворе.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эксперимента при проведении лабораторных опытов и практических работ.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Общая характеристика химических элементов VIА-группы. Сера и её соединения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3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44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</w:pPr>
            <w:hyperlink r:id="rId45">
              <w:r w:rsidR="00BD639F"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общие закономерности в изменении свойств элементов VIА-группы и их соединений с учётом строения их атомов.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физические и химические свойства простого вещества серы и её соединений (сероводорода, оксидов серы, серной кислоты, сульфатов), способы их получения, применение и значение в природе и жизни человека.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наличие сульфат-ионов в растворе. Объяснять сущность экологических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проблем, связанных с переработкой соединений серы.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вычисления по химическим уравнениям.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 И. Менделеева, таблицу растворимости кислот, оснований и солей в воде, электрохимический ряд напряжений металлов).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</w:t>
            </w: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Общая характеристика химических элементов VА-группы. Азот, фосфор и их соединения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6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47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</w:pPr>
            <w:hyperlink r:id="rId48">
              <w:r w:rsidR="00BD639F">
                <w:rPr>
                  <w:rStyle w:val="aa"/>
                  <w:sz w:val="20"/>
                  <w:szCs w:val="20"/>
                </w:rPr>
                <w:t>https://uchebnik.mos.ru/catalogue?aliases=lesson_templ</w:t>
              </w:r>
              <w:r w:rsidR="00BD639F">
                <w:rPr>
                  <w:rStyle w:val="aa"/>
                  <w:sz w:val="20"/>
                  <w:szCs w:val="20"/>
                </w:rPr>
                <w:lastRenderedPageBreak/>
                <w:t>ate,video_lesson,video&amp;subject_program_ids=31937343</w:t>
              </w:r>
            </w:hyperlink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Объяснять общие закономерности в изменении свойств элементов VА-группы и их соединений с учётом строения их атомов.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физические и химические свойства простых веществ азота и фосфора и их соединений (аммиака, солей аммония, азотной кислоты, нитратов, оксида фосфора (V) и фосфорной кислоты, фосфатов), способы их получения, применение и значение в природе и жизни человека.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ионы аммония и фосфат-ионы в растворе.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сущность экологических проблем, связанных с нахождением соединений азота и фосфора в окружающей среде.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Планировать и осуществлять на практике химические </w:t>
            </w:r>
            <w:r>
              <w:rPr>
                <w:sz w:val="20"/>
                <w:szCs w:val="20"/>
              </w:rPr>
              <w:lastRenderedPageBreak/>
              <w:t>эксперименты, проводить наблюдения, делать выводы по результатам эксперимента при проведении лабораторных опытов и практической работы.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Следовать правилам безопасной работы в лаборатории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использовании химической посуды и оборудования.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вычисления по химическим уравнениям.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 И. Менделеева, таблицу растворимости кислот, оснований и солей в воде, электрохимический ряд напряжений металлов)</w:t>
            </w: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2.4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Общая характеристика химических элементов IVА-группы. Углерод и кремний и их соединения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CA778A" w:rsidP="00FD33DE">
            <w:pPr>
              <w:spacing w:after="0" w:line="240" w:lineRule="auto"/>
              <w:rPr>
                <w:rStyle w:val="aa"/>
              </w:rPr>
            </w:pPr>
            <w:hyperlink r:id="rId49">
              <w:r w:rsidR="00BD639F">
                <w:rPr>
                  <w:rFonts w:ascii="Times New Roman" w:hAnsi="Times New Roman" w:cs="Times New Roman"/>
                  <w:color w:val="000000"/>
                </w:rPr>
                <w:t xml:space="preserve">Библиотека ЦОК 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РЭШ 9 класс </w:t>
            </w:r>
            <w:hyperlink r:id="rId50">
              <w:r>
                <w:rPr>
                  <w:rStyle w:val="aa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1">
              <w:r w:rsidR="00BD639F">
                <w:rPr>
                  <w:rStyle w:val="aa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общие закономерности в изменении свойств элементов IVА-группы и их соединений с учётом строения их атомов.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физические и химические свойства простых веществ углерода и кремния и их соединений (оксидов углерода, угольной кислоты, карбонатов, оксида кремния, кремниевой кислоты, силикатов), способы их получения, применение и значение в природе и жизни человека.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причинно-следственную связь: строение вещества → свойства → применение – на примерах соединений углерода и кремния.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карбонат- и силикат-ионы в растворе.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сущность экологических проблем, связанных с нахождением углекислого газа в окружающей среде.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Подтверждать особенности состава органических веществ примерами простых соединений (метан, этан, этилен, ацетилен, этанол, глицерин, уксусная кислота), взаимосвязь неорганических соединений углерода и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органических веществ. Описывать роль белков, жиров и углеводов в функционировании живых организмов, состав природных источников углеводородов, их роль в быту и промышленности.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вычисления по уравнениям химических реакций.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при проведении лабораторных опытов и практических работ.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 И. Менделеева, таблицу растворимости кислот, оснований и солей в воде, электрохимический ряд напряжений металлов)</w:t>
            </w:r>
          </w:p>
        </w:tc>
      </w:tr>
      <w:tr w:rsidR="00BD639F" w:rsidTr="00963708">
        <w:trPr>
          <w:trHeight w:val="144"/>
        </w:trPr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2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55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Металлы и их соединения</w:t>
            </w: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Общие свойства металлов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2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53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</w:pPr>
            <w:hyperlink r:id="rId54">
              <w:r w:rsidR="00BD639F">
                <w:rPr>
                  <w:rStyle w:val="aa"/>
                  <w:sz w:val="20"/>
                  <w:szCs w:val="20"/>
                </w:rPr>
                <w:t>https://ucheb</w:t>
              </w:r>
              <w:r w:rsidR="00BD639F">
                <w:rPr>
                  <w:rStyle w:val="aa"/>
                  <w:sz w:val="20"/>
                  <w:szCs w:val="20"/>
                </w:rPr>
                <w:lastRenderedPageBreak/>
                <w:t>nik.mos.ru/catalogue?aliases=lesson_template,video_lesson,video&amp;subject_program_ids=31937343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общие закономерности в изменении свойств элементов-металлов и их соединений с учётом строения их атомов.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строение металлов, общие физические и химические свойства металлов.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общие способы получения металлов.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способы защиты металлов от коррозии.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Следовать правилам безопасной работы в лаборатории при использовании химической посуды и </w:t>
            </w:r>
            <w:r>
              <w:rPr>
                <w:sz w:val="20"/>
                <w:szCs w:val="20"/>
              </w:rPr>
              <w:lastRenderedPageBreak/>
              <w:t>оборудования.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вычисления по уравнениям химических реакций, если один из реагентов содержит примеси.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совместной работе в паре или группе.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при выполнении учебных заданий тексты учебника,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справочные материалы (Периодическую систему химических элементов Д. И. Менделеева, таблицу растворимости кислот, оснований и солей в воде, электрохимический ряд напряжений металлов)</w:t>
            </w: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3.2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Важнейшие металлы и их соединения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Style w:val="aa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5">
              <w:r>
                <w:rPr>
                  <w:rStyle w:val="aa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РЭШ 9 класс </w:t>
            </w:r>
            <w:hyperlink r:id="rId56">
              <w:r>
                <w:rPr>
                  <w:rStyle w:val="aa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7">
              <w:r w:rsidR="00BD639F">
                <w:rPr>
                  <w:rStyle w:val="aa"/>
                </w:rPr>
                <w:t>https://uchebnik.mos.ru/catalogue?aliases=lesson_template,video_lesson,video&amp;subject_program_ids=31937343</w:t>
              </w:r>
            </w:hyperlink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общие закономерности в изменении свойств элементов-металлов и их соединений в группах с учётом строения их атомов.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физические и химические свойства простых веществ металлов и их соединений (оксидов, гидроксидов, солей), способы их получения, применение и значение в природе и жизни человека.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причинно- следственную связь: строение вещества → свойства → применение – на примерах изучаемых веществ.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Распознавать с помощью качественных реакций ионы металлов: магния, кальция, алюминия, цинка, железа (II) и железа (III), меди (II). Доказывать амфотерный характер оксидов и гидроксидов алюминия и цинка.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при проведении лабораторных опытов и практических работ.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вычисления по химическим уравнениям.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совместной работе в паре или группе.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BD639F" w:rsidTr="00963708">
        <w:trPr>
          <w:trHeight w:val="144"/>
        </w:trPr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2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639F" w:rsidTr="00963708">
        <w:trPr>
          <w:trHeight w:val="144"/>
        </w:trPr>
        <w:tc>
          <w:tcPr>
            <w:tcW w:w="55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Химия и окружающая среда</w:t>
            </w: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BD639F" w:rsidTr="00963708">
        <w:trPr>
          <w:trHeight w:val="14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Вещества и материалы в жизни человека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8">
              <w:r>
                <w:rPr>
                  <w:rStyle w:val="aa"/>
                  <w:sz w:val="20"/>
                  <w:szCs w:val="20"/>
                </w:rPr>
                <w:t>https://m.edsoo.ru/7f41a636</w:t>
              </w:r>
            </w:hyperlink>
          </w:p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РЭШ 9 класс </w:t>
            </w:r>
            <w:hyperlink r:id="rId59">
              <w:r>
                <w:rPr>
                  <w:rStyle w:val="aa"/>
                  <w:sz w:val="20"/>
                  <w:szCs w:val="20"/>
                </w:rPr>
                <w:t>https://resh.edu.ru/subject/29/9/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МЭШ 9 класс</w:t>
            </w:r>
          </w:p>
          <w:p w:rsidR="00BD639F" w:rsidRDefault="00CA778A" w:rsidP="00FD33DE">
            <w:pPr>
              <w:spacing w:after="0" w:line="240" w:lineRule="auto"/>
            </w:pPr>
            <w:hyperlink r:id="rId60">
              <w:r w:rsidR="00BD639F">
                <w:rPr>
                  <w:rStyle w:val="aa"/>
                  <w:sz w:val="20"/>
                  <w:szCs w:val="20"/>
                </w:rPr>
                <w:t>https://uchebnik.mos.ru/catalogue?aliases=lesson_template,video_lesson,video&amp;subject_program_ids=31937343</w:t>
              </w:r>
            </w:hyperlink>
          </w:p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роль химии в различных сферах деятельности людей, основные вещества и материалы, применяемые в жизни современного человека. Объяснять условия безопасного использования веществ и химических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реакций в быту. Анализировать и критически оценивать информацию о влиянии промышленности, сельского хозяйства, транспорта и др. на состояние окружающей среды.</w:t>
            </w:r>
          </w:p>
          <w:p w:rsidR="00BD639F" w:rsidRDefault="00BD639F" w:rsidP="00FD33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оказывать первую помощь при химических ожогах и отравлениях.</w:t>
            </w:r>
          </w:p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решения</w:t>
            </w:r>
          </w:p>
        </w:tc>
      </w:tr>
      <w:tr w:rsidR="00BD639F" w:rsidTr="00963708">
        <w:trPr>
          <w:trHeight w:val="144"/>
        </w:trPr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2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639F" w:rsidTr="00963708">
        <w:trPr>
          <w:trHeight w:val="144"/>
        </w:trPr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1">
              <w:r>
                <w:rPr>
                  <w:rStyle w:val="aa"/>
                  <w:sz w:val="20"/>
                  <w:szCs w:val="20"/>
                </w:rPr>
                <w:t>https://m.eds</w:t>
              </w:r>
              <w:r>
                <w:rPr>
                  <w:rStyle w:val="aa"/>
                  <w:sz w:val="20"/>
                  <w:szCs w:val="20"/>
                </w:rPr>
                <w:lastRenderedPageBreak/>
                <w:t>oo.ru/7f41a636</w:t>
              </w:r>
            </w:hyperlink>
          </w:p>
        </w:tc>
        <w:tc>
          <w:tcPr>
            <w:tcW w:w="50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bookmarkStart w:id="14" w:name="_GoBack_Копия_1"/>
            <w:bookmarkEnd w:id="14"/>
          </w:p>
        </w:tc>
      </w:tr>
      <w:tr w:rsidR="00BD639F" w:rsidTr="00963708">
        <w:trPr>
          <w:trHeight w:val="144"/>
        </w:trPr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 КОЛИЧЕСТВО ЧАСОВ ПО ПРОГРАММЕ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68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BD639F" w:rsidRDefault="00BD639F" w:rsidP="00FD33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D639F" w:rsidRDefault="00BD639F" w:rsidP="00BD63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jc w:val="right"/>
        <w:rPr>
          <w:b/>
          <w:color w:val="000000"/>
        </w:rPr>
      </w:pPr>
    </w:p>
    <w:p w:rsidR="00BD639F" w:rsidRDefault="00BD639F" w:rsidP="00BD639F">
      <w:pPr>
        <w:pStyle w:val="ConsPlusNormal"/>
        <w:spacing w:before="240"/>
        <w:rPr>
          <w:b/>
          <w:color w:val="000000"/>
        </w:rPr>
      </w:pPr>
    </w:p>
    <w:p w:rsidR="00BD639F" w:rsidRDefault="00BD639F" w:rsidP="00577258">
      <w:pPr>
        <w:pStyle w:val="a4"/>
        <w:ind w:firstLine="708"/>
        <w:jc w:val="center"/>
        <w:rPr>
          <w:rFonts w:ascii="Times New Roman" w:hAnsi="Times New Roman" w:cs="Calibri"/>
          <w:sz w:val="28"/>
          <w:szCs w:val="28"/>
        </w:rPr>
      </w:pPr>
    </w:p>
    <w:p w:rsidR="00BD639F" w:rsidRPr="00E55C9B" w:rsidRDefault="00BD639F" w:rsidP="00577258">
      <w:pPr>
        <w:pStyle w:val="a4"/>
        <w:ind w:firstLine="708"/>
        <w:jc w:val="center"/>
        <w:rPr>
          <w:rFonts w:ascii="Times New Roman" w:hAnsi="Times New Roman" w:cs="Calibri"/>
          <w:sz w:val="28"/>
          <w:szCs w:val="28"/>
        </w:rPr>
      </w:pPr>
    </w:p>
    <w:sectPr w:rsidR="00BD639F" w:rsidRPr="00E55C9B" w:rsidSect="00770829">
      <w:pgSz w:w="11906" w:h="16838"/>
      <w:pgMar w:top="567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choolBookSanPin">
    <w:altName w:val="Times New Roman"/>
    <w:charset w:val="00"/>
    <w:family w:val="roman"/>
    <w:pitch w:val="default"/>
    <w:sig w:usb0="00000000" w:usb1="0000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75"/>
    <w:multiLevelType w:val="multilevel"/>
    <w:tmpl w:val="717A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00CD9"/>
    <w:multiLevelType w:val="multilevel"/>
    <w:tmpl w:val="34DEB5CA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911AE3"/>
    <w:multiLevelType w:val="hybridMultilevel"/>
    <w:tmpl w:val="515C9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31B42"/>
    <w:multiLevelType w:val="hybridMultilevel"/>
    <w:tmpl w:val="1390B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F6B21"/>
    <w:multiLevelType w:val="hybridMultilevel"/>
    <w:tmpl w:val="547467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64012"/>
    <w:multiLevelType w:val="hybridMultilevel"/>
    <w:tmpl w:val="6C9872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96E20"/>
    <w:multiLevelType w:val="hybridMultilevel"/>
    <w:tmpl w:val="31C0EF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0DB62300"/>
    <w:multiLevelType w:val="multilevel"/>
    <w:tmpl w:val="CA06072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FE03E84"/>
    <w:multiLevelType w:val="hybridMultilevel"/>
    <w:tmpl w:val="4D0648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82B9D"/>
    <w:multiLevelType w:val="multilevel"/>
    <w:tmpl w:val="E9085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6D5B33"/>
    <w:multiLevelType w:val="hybridMultilevel"/>
    <w:tmpl w:val="EF88E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97446"/>
    <w:multiLevelType w:val="multilevel"/>
    <w:tmpl w:val="C404445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35A7C05"/>
    <w:multiLevelType w:val="hybridMultilevel"/>
    <w:tmpl w:val="55A27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36D7A"/>
    <w:multiLevelType w:val="multilevel"/>
    <w:tmpl w:val="547EDF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C94AD7"/>
    <w:multiLevelType w:val="hybridMultilevel"/>
    <w:tmpl w:val="C7EE6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E66"/>
    <w:multiLevelType w:val="hybridMultilevel"/>
    <w:tmpl w:val="88E65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06D0E"/>
    <w:multiLevelType w:val="multilevel"/>
    <w:tmpl w:val="E8943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AB65B6"/>
    <w:multiLevelType w:val="hybridMultilevel"/>
    <w:tmpl w:val="C928AA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24AAE"/>
    <w:multiLevelType w:val="hybridMultilevel"/>
    <w:tmpl w:val="61428A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67737"/>
    <w:multiLevelType w:val="hybridMultilevel"/>
    <w:tmpl w:val="81BEF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B49F6"/>
    <w:multiLevelType w:val="hybridMultilevel"/>
    <w:tmpl w:val="32E6F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AFA"/>
    <w:multiLevelType w:val="multilevel"/>
    <w:tmpl w:val="3EAE0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38AE18F7"/>
    <w:multiLevelType w:val="hybridMultilevel"/>
    <w:tmpl w:val="89143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B8196C"/>
    <w:multiLevelType w:val="hybridMultilevel"/>
    <w:tmpl w:val="FB1AD2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B4B65"/>
    <w:multiLevelType w:val="hybridMultilevel"/>
    <w:tmpl w:val="40F8D3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D406EC7"/>
    <w:multiLevelType w:val="hybridMultilevel"/>
    <w:tmpl w:val="27E85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4B1549"/>
    <w:multiLevelType w:val="hybridMultilevel"/>
    <w:tmpl w:val="AF1C5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564FC"/>
    <w:multiLevelType w:val="hybridMultilevel"/>
    <w:tmpl w:val="DF102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84547C"/>
    <w:multiLevelType w:val="hybridMultilevel"/>
    <w:tmpl w:val="B226F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D5436"/>
    <w:multiLevelType w:val="hybridMultilevel"/>
    <w:tmpl w:val="30F0C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91621F"/>
    <w:multiLevelType w:val="hybridMultilevel"/>
    <w:tmpl w:val="9A9CFFEA"/>
    <w:lvl w:ilvl="0" w:tplc="855481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EFB41FB"/>
    <w:multiLevelType w:val="hybridMultilevel"/>
    <w:tmpl w:val="01821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56532"/>
    <w:multiLevelType w:val="hybridMultilevel"/>
    <w:tmpl w:val="DC427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706B53"/>
    <w:multiLevelType w:val="hybridMultilevel"/>
    <w:tmpl w:val="14D24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D92884"/>
    <w:multiLevelType w:val="multilevel"/>
    <w:tmpl w:val="09F0B2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5B666BC"/>
    <w:multiLevelType w:val="hybridMultilevel"/>
    <w:tmpl w:val="EF820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77768D"/>
    <w:multiLevelType w:val="multilevel"/>
    <w:tmpl w:val="9ACAC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B41397"/>
    <w:multiLevelType w:val="multilevel"/>
    <w:tmpl w:val="89A4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34B6F77"/>
    <w:multiLevelType w:val="hybridMultilevel"/>
    <w:tmpl w:val="700E21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658C8"/>
    <w:multiLevelType w:val="hybridMultilevel"/>
    <w:tmpl w:val="9398B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72714"/>
    <w:multiLevelType w:val="hybridMultilevel"/>
    <w:tmpl w:val="C5E2F0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73BFC"/>
    <w:multiLevelType w:val="hybridMultilevel"/>
    <w:tmpl w:val="E312E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047A5"/>
    <w:multiLevelType w:val="hybridMultilevel"/>
    <w:tmpl w:val="B0702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31272"/>
    <w:multiLevelType w:val="hybridMultilevel"/>
    <w:tmpl w:val="89E8F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6"/>
  </w:num>
  <w:num w:numId="3">
    <w:abstractNumId w:val="36"/>
  </w:num>
  <w:num w:numId="4">
    <w:abstractNumId w:val="0"/>
  </w:num>
  <w:num w:numId="5">
    <w:abstractNumId w:val="37"/>
  </w:num>
  <w:num w:numId="6">
    <w:abstractNumId w:val="13"/>
  </w:num>
  <w:num w:numId="7">
    <w:abstractNumId w:val="34"/>
  </w:num>
  <w:num w:numId="8">
    <w:abstractNumId w:val="35"/>
  </w:num>
  <w:num w:numId="9">
    <w:abstractNumId w:val="43"/>
  </w:num>
  <w:num w:numId="10">
    <w:abstractNumId w:val="25"/>
  </w:num>
  <w:num w:numId="11">
    <w:abstractNumId w:val="20"/>
  </w:num>
  <w:num w:numId="12">
    <w:abstractNumId w:val="2"/>
  </w:num>
  <w:num w:numId="13">
    <w:abstractNumId w:val="26"/>
  </w:num>
  <w:num w:numId="14">
    <w:abstractNumId w:val="24"/>
  </w:num>
  <w:num w:numId="15">
    <w:abstractNumId w:val="19"/>
  </w:num>
  <w:num w:numId="16">
    <w:abstractNumId w:val="29"/>
  </w:num>
  <w:num w:numId="17">
    <w:abstractNumId w:val="27"/>
  </w:num>
  <w:num w:numId="18">
    <w:abstractNumId w:val="38"/>
  </w:num>
  <w:num w:numId="19">
    <w:abstractNumId w:val="6"/>
  </w:num>
  <w:num w:numId="20">
    <w:abstractNumId w:val="18"/>
  </w:num>
  <w:num w:numId="21">
    <w:abstractNumId w:val="17"/>
  </w:num>
  <w:num w:numId="22">
    <w:abstractNumId w:val="14"/>
  </w:num>
  <w:num w:numId="23">
    <w:abstractNumId w:val="23"/>
  </w:num>
  <w:num w:numId="24">
    <w:abstractNumId w:val="39"/>
  </w:num>
  <w:num w:numId="25">
    <w:abstractNumId w:val="3"/>
  </w:num>
  <w:num w:numId="26">
    <w:abstractNumId w:val="4"/>
  </w:num>
  <w:num w:numId="27">
    <w:abstractNumId w:val="40"/>
  </w:num>
  <w:num w:numId="28">
    <w:abstractNumId w:val="31"/>
  </w:num>
  <w:num w:numId="29">
    <w:abstractNumId w:val="28"/>
  </w:num>
  <w:num w:numId="30">
    <w:abstractNumId w:val="33"/>
  </w:num>
  <w:num w:numId="31">
    <w:abstractNumId w:val="5"/>
  </w:num>
  <w:num w:numId="32">
    <w:abstractNumId w:val="8"/>
  </w:num>
  <w:num w:numId="33">
    <w:abstractNumId w:val="41"/>
  </w:num>
  <w:num w:numId="34">
    <w:abstractNumId w:val="22"/>
  </w:num>
  <w:num w:numId="35">
    <w:abstractNumId w:val="32"/>
  </w:num>
  <w:num w:numId="36">
    <w:abstractNumId w:val="10"/>
  </w:num>
  <w:num w:numId="37">
    <w:abstractNumId w:val="42"/>
  </w:num>
  <w:num w:numId="38">
    <w:abstractNumId w:val="12"/>
  </w:num>
  <w:num w:numId="39">
    <w:abstractNumId w:val="15"/>
  </w:num>
  <w:num w:numId="40">
    <w:abstractNumId w:val="21"/>
  </w:num>
  <w:num w:numId="41">
    <w:abstractNumId w:val="7"/>
  </w:num>
  <w:num w:numId="42">
    <w:abstractNumId w:val="11"/>
  </w:num>
  <w:num w:numId="43">
    <w:abstractNumId w:val="1"/>
  </w:num>
  <w:num w:numId="44">
    <w:abstractNumId w:val="3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7258"/>
    <w:rsid w:val="00052A8E"/>
    <w:rsid w:val="0023220F"/>
    <w:rsid w:val="0043247C"/>
    <w:rsid w:val="005513A3"/>
    <w:rsid w:val="00577258"/>
    <w:rsid w:val="00770829"/>
    <w:rsid w:val="00830864"/>
    <w:rsid w:val="009529FA"/>
    <w:rsid w:val="00963708"/>
    <w:rsid w:val="00AD4C93"/>
    <w:rsid w:val="00B83F33"/>
    <w:rsid w:val="00BD639F"/>
    <w:rsid w:val="00C37722"/>
    <w:rsid w:val="00CA778A"/>
    <w:rsid w:val="00CD7109"/>
    <w:rsid w:val="00D432D3"/>
    <w:rsid w:val="00DC345C"/>
    <w:rsid w:val="00DE61D5"/>
    <w:rsid w:val="00E502DE"/>
    <w:rsid w:val="00FA6E78"/>
    <w:rsid w:val="00FC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17EC-F748-401E-AE84-36F627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BD639F"/>
    <w:pPr>
      <w:keepNext/>
      <w:keepLines/>
      <w:suppressAutoHyphens/>
      <w:spacing w:before="240" w:after="0"/>
      <w:outlineLvl w:val="0"/>
    </w:pPr>
    <w:rPr>
      <w:rFonts w:ascii="Cambria" w:eastAsia="Calibri" w:hAnsi="Cambria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BD639F"/>
    <w:pPr>
      <w:keepNext/>
      <w:keepLines/>
      <w:suppressAutoHyphens/>
      <w:spacing w:before="40" w:after="0"/>
      <w:outlineLvl w:val="1"/>
    </w:pPr>
    <w:rPr>
      <w:rFonts w:ascii="Cambria" w:eastAsia="Calibri" w:hAnsi="Cambria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0"/>
    <w:link w:val="30"/>
    <w:qFormat/>
    <w:rsid w:val="00BD639F"/>
    <w:pPr>
      <w:widowControl w:val="0"/>
      <w:suppressAutoHyphens/>
      <w:spacing w:after="0" w:line="240" w:lineRule="auto"/>
      <w:ind w:left="157"/>
      <w:outlineLvl w:val="2"/>
    </w:pPr>
    <w:rPr>
      <w:rFonts w:ascii="Trebuchet MS" w:eastAsia="Trebuchet MS" w:hAnsi="Trebuchet MS" w:cs="Trebuchet MS"/>
      <w:lang w:eastAsia="en-US"/>
    </w:rPr>
  </w:style>
  <w:style w:type="paragraph" w:styleId="4">
    <w:name w:val="heading 4"/>
    <w:basedOn w:val="a0"/>
    <w:next w:val="a0"/>
    <w:link w:val="40"/>
    <w:qFormat/>
    <w:rsid w:val="00BD639F"/>
    <w:pPr>
      <w:keepNext/>
      <w:keepLines/>
      <w:suppressAutoHyphens/>
      <w:spacing w:before="40" w:after="0"/>
      <w:outlineLvl w:val="3"/>
    </w:pPr>
    <w:rPr>
      <w:rFonts w:ascii="Cambria" w:eastAsia="Calibri" w:hAnsi="Cambria"/>
      <w:i/>
      <w:iCs/>
      <w:color w:val="365F91" w:themeColor="accent1" w:themeShade="BF"/>
      <w:lang w:eastAsia="en-US"/>
    </w:rPr>
  </w:style>
  <w:style w:type="paragraph" w:styleId="5">
    <w:name w:val="heading 5"/>
    <w:basedOn w:val="a0"/>
    <w:next w:val="a0"/>
    <w:link w:val="50"/>
    <w:qFormat/>
    <w:rsid w:val="00BD639F"/>
    <w:pPr>
      <w:keepNext/>
      <w:keepLines/>
      <w:suppressAutoHyphens/>
      <w:spacing w:before="40" w:after="0"/>
      <w:outlineLvl w:val="4"/>
    </w:pPr>
    <w:rPr>
      <w:rFonts w:ascii="Cambria" w:eastAsia="Calibri" w:hAnsi="Cambria"/>
      <w:color w:val="365F91" w:themeColor="accent1" w:themeShade="BF"/>
      <w:lang w:eastAsia="en-US"/>
    </w:rPr>
  </w:style>
  <w:style w:type="paragraph" w:styleId="6">
    <w:name w:val="heading 6"/>
    <w:next w:val="a0"/>
    <w:link w:val="60"/>
    <w:qFormat/>
    <w:rsid w:val="00BD639F"/>
    <w:pPr>
      <w:keepNext/>
      <w:keepLines/>
      <w:suppressAutoHyphens/>
      <w:spacing w:after="0" w:line="259" w:lineRule="auto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основа"/>
    <w:link w:val="a5"/>
    <w:qFormat/>
    <w:rsid w:val="00577258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aliases w:val="основа Знак"/>
    <w:link w:val="a4"/>
    <w:uiPriority w:val="1"/>
    <w:rsid w:val="00577258"/>
    <w:rPr>
      <w:rFonts w:eastAsiaTheme="minorHAnsi"/>
      <w:lang w:eastAsia="en-US"/>
    </w:rPr>
  </w:style>
  <w:style w:type="character" w:customStyle="1" w:styleId="c2c5">
    <w:name w:val="c2 c5"/>
    <w:basedOn w:val="a1"/>
    <w:rsid w:val="00577258"/>
    <w:rPr>
      <w:rFonts w:cs="Times New Roman"/>
    </w:rPr>
  </w:style>
  <w:style w:type="paragraph" w:styleId="a6">
    <w:name w:val="Body Text"/>
    <w:basedOn w:val="a0"/>
    <w:link w:val="a7"/>
    <w:qFormat/>
    <w:rsid w:val="00577258"/>
    <w:pPr>
      <w:widowControl w:val="0"/>
      <w:autoSpaceDE w:val="0"/>
      <w:autoSpaceDN w:val="0"/>
      <w:spacing w:after="0" w:line="240" w:lineRule="auto"/>
      <w:ind w:left="106" w:right="172" w:firstLine="18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1"/>
    <w:link w:val="a6"/>
    <w:qFormat/>
    <w:rsid w:val="0057725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8">
    <w:name w:val="List Paragraph"/>
    <w:basedOn w:val="a0"/>
    <w:link w:val="a9"/>
    <w:uiPriority w:val="34"/>
    <w:qFormat/>
    <w:rsid w:val="0043247C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Абзац списка Знак"/>
    <w:link w:val="a8"/>
    <w:uiPriority w:val="34"/>
    <w:qFormat/>
    <w:locked/>
    <w:rsid w:val="0043247C"/>
    <w:rPr>
      <w:rFonts w:eastAsiaTheme="minorHAnsi"/>
      <w:lang w:eastAsia="en-US"/>
    </w:rPr>
  </w:style>
  <w:style w:type="character" w:styleId="aa">
    <w:name w:val="Hyperlink"/>
    <w:unhideWhenUsed/>
    <w:rsid w:val="0043247C"/>
    <w:rPr>
      <w:color w:val="0000FF"/>
      <w:u w:val="single"/>
    </w:rPr>
  </w:style>
  <w:style w:type="character" w:customStyle="1" w:styleId="Bodytext2Bold">
    <w:name w:val="Body text (2) + Bold"/>
    <w:basedOn w:val="a1"/>
    <w:rsid w:val="004324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b">
    <w:name w:val="Normal (Web)"/>
    <w:basedOn w:val="a0"/>
    <w:unhideWhenUsed/>
    <w:qFormat/>
    <w:rsid w:val="00551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l">
    <w:name w:val="fill"/>
    <w:basedOn w:val="a1"/>
    <w:rsid w:val="005513A3"/>
  </w:style>
  <w:style w:type="character" w:styleId="ac">
    <w:name w:val="Strong"/>
    <w:basedOn w:val="a1"/>
    <w:uiPriority w:val="22"/>
    <w:qFormat/>
    <w:rsid w:val="005513A3"/>
    <w:rPr>
      <w:b/>
      <w:bCs/>
    </w:rPr>
  </w:style>
  <w:style w:type="paragraph" w:customStyle="1" w:styleId="Default">
    <w:name w:val="Default"/>
    <w:qFormat/>
    <w:rsid w:val="005513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2"/>
    <w:next w:val="ad"/>
    <w:uiPriority w:val="59"/>
    <w:rsid w:val="005513A3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2"/>
    <w:uiPriority w:val="59"/>
    <w:rsid w:val="005513A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0"/>
    <w:link w:val="af"/>
    <w:unhideWhenUsed/>
    <w:rsid w:val="005513A3"/>
    <w:pPr>
      <w:spacing w:after="120" w:line="259" w:lineRule="auto"/>
      <w:ind w:left="283"/>
    </w:pPr>
    <w:rPr>
      <w:rFonts w:eastAsiaTheme="minorHAnsi"/>
      <w:lang w:eastAsia="en-US"/>
    </w:rPr>
  </w:style>
  <w:style w:type="character" w:customStyle="1" w:styleId="af">
    <w:name w:val="Основной текст с отступом Знак"/>
    <w:basedOn w:val="a1"/>
    <w:link w:val="ae"/>
    <w:qFormat/>
    <w:rsid w:val="005513A3"/>
    <w:rPr>
      <w:rFonts w:eastAsiaTheme="minorHAnsi"/>
      <w:lang w:eastAsia="en-US"/>
    </w:rPr>
  </w:style>
  <w:style w:type="character" w:customStyle="1" w:styleId="10">
    <w:name w:val="Заголовок 1 Знак"/>
    <w:basedOn w:val="a1"/>
    <w:link w:val="1"/>
    <w:qFormat/>
    <w:rsid w:val="00BD639F"/>
    <w:rPr>
      <w:rFonts w:ascii="Cambria" w:eastAsia="Calibri" w:hAnsi="Cambria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qFormat/>
    <w:rsid w:val="00BD639F"/>
    <w:rPr>
      <w:rFonts w:ascii="Cambria" w:eastAsia="Calibri" w:hAnsi="Cambria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1"/>
    <w:link w:val="3"/>
    <w:qFormat/>
    <w:rsid w:val="00BD639F"/>
    <w:rPr>
      <w:rFonts w:ascii="Trebuchet MS" w:eastAsia="Trebuchet MS" w:hAnsi="Trebuchet MS" w:cs="Trebuchet MS"/>
      <w:lang w:eastAsia="en-US"/>
    </w:rPr>
  </w:style>
  <w:style w:type="character" w:customStyle="1" w:styleId="40">
    <w:name w:val="Заголовок 4 Знак"/>
    <w:basedOn w:val="a1"/>
    <w:link w:val="4"/>
    <w:qFormat/>
    <w:rsid w:val="00BD639F"/>
    <w:rPr>
      <w:rFonts w:ascii="Cambria" w:eastAsia="Calibri" w:hAnsi="Cambria"/>
      <w:i/>
      <w:iCs/>
      <w:color w:val="365F91" w:themeColor="accent1" w:themeShade="BF"/>
      <w:lang w:eastAsia="en-US"/>
    </w:rPr>
  </w:style>
  <w:style w:type="character" w:customStyle="1" w:styleId="50">
    <w:name w:val="Заголовок 5 Знак"/>
    <w:basedOn w:val="a1"/>
    <w:link w:val="5"/>
    <w:qFormat/>
    <w:rsid w:val="00BD639F"/>
    <w:rPr>
      <w:rFonts w:ascii="Cambria" w:eastAsia="Calibri" w:hAnsi="Cambria"/>
      <w:color w:val="365F91" w:themeColor="accent1" w:themeShade="BF"/>
      <w:lang w:eastAsia="en-US"/>
    </w:rPr>
  </w:style>
  <w:style w:type="character" w:customStyle="1" w:styleId="60">
    <w:name w:val="Заголовок 6 Знак"/>
    <w:basedOn w:val="a1"/>
    <w:link w:val="6"/>
    <w:qFormat/>
    <w:rsid w:val="00BD639F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af0">
    <w:name w:val="Ссылка указателя"/>
    <w:qFormat/>
    <w:rsid w:val="00BD639F"/>
  </w:style>
  <w:style w:type="character" w:customStyle="1" w:styleId="UnresolvedMention">
    <w:name w:val="Unresolved Mention"/>
    <w:basedOn w:val="a1"/>
    <w:qFormat/>
    <w:rsid w:val="00BD639F"/>
    <w:rPr>
      <w:color w:val="605E5C"/>
      <w:shd w:val="clear" w:color="auto" w:fill="E1DFDD"/>
    </w:rPr>
  </w:style>
  <w:style w:type="character" w:customStyle="1" w:styleId="af1">
    <w:name w:val="Другое_"/>
    <w:basedOn w:val="a1"/>
    <w:qFormat/>
    <w:rsid w:val="00BD639F"/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A33">
    <w:name w:val="A3+3"/>
    <w:qFormat/>
    <w:rsid w:val="00BD639F"/>
    <w:rPr>
      <w:rFonts w:cs="SchoolBookSanPin"/>
      <w:color w:val="000000"/>
    </w:rPr>
  </w:style>
  <w:style w:type="character" w:styleId="af2">
    <w:name w:val="Emphasis"/>
    <w:qFormat/>
    <w:rsid w:val="00BD639F"/>
    <w:rPr>
      <w:i/>
      <w:iCs/>
    </w:rPr>
  </w:style>
  <w:style w:type="character" w:customStyle="1" w:styleId="af3">
    <w:name w:val="Основной текст_"/>
    <w:basedOn w:val="a1"/>
    <w:qFormat/>
    <w:rsid w:val="00BD639F"/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11">
    <w:name w:val="Неразрешенное упоминание1"/>
    <w:basedOn w:val="a1"/>
    <w:qFormat/>
    <w:rsid w:val="00BD639F"/>
    <w:rPr>
      <w:color w:val="605E5C"/>
      <w:shd w:val="clear" w:color="auto" w:fill="E1DFDD"/>
    </w:rPr>
  </w:style>
  <w:style w:type="character" w:customStyle="1" w:styleId="s10">
    <w:name w:val="s_10"/>
    <w:basedOn w:val="a1"/>
    <w:qFormat/>
    <w:rsid w:val="00BD639F"/>
  </w:style>
  <w:style w:type="character" w:customStyle="1" w:styleId="12">
    <w:name w:val="Основной текст Знак1"/>
    <w:qFormat/>
    <w:rsid w:val="00BD639F"/>
    <w:rPr>
      <w:rFonts w:ascii="Georgia" w:hAnsi="Georgia" w:cs="Georgia"/>
      <w:color w:val="231E20"/>
      <w:sz w:val="19"/>
      <w:szCs w:val="19"/>
    </w:rPr>
  </w:style>
  <w:style w:type="character" w:customStyle="1" w:styleId="footnotemark">
    <w:name w:val="footnote mark"/>
    <w:qFormat/>
    <w:rsid w:val="00BD639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footnotedescriptionChar">
    <w:name w:val="footnote description Char"/>
    <w:qFormat/>
    <w:rsid w:val="00BD639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styleId="af4">
    <w:name w:val="FollowedHyperlink"/>
    <w:basedOn w:val="a1"/>
    <w:rsid w:val="00BD639F"/>
    <w:rPr>
      <w:color w:val="800080" w:themeColor="followedHyperlink"/>
      <w:u w:val="single"/>
    </w:rPr>
  </w:style>
  <w:style w:type="character" w:customStyle="1" w:styleId="markedcontent">
    <w:name w:val="markedcontent"/>
    <w:basedOn w:val="a1"/>
    <w:qFormat/>
    <w:rsid w:val="00BD639F"/>
  </w:style>
  <w:style w:type="character" w:customStyle="1" w:styleId="af5">
    <w:name w:val="Подпись к таблице"/>
    <w:basedOn w:val="af6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Exact">
    <w:name w:val="Подпись к таблице Exact"/>
    <w:basedOn w:val="a1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6">
    <w:name w:val="Подпись к таблице_"/>
    <w:basedOn w:val="a1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Verdana17pt">
    <w:name w:val="Основной текст (2) + Verdana;17 pt;Полужирный"/>
    <w:basedOn w:val="22"/>
    <w:qFormat/>
    <w:rsid w:val="00BD639F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28pt50">
    <w:name w:val="Основной текст (2) + 28 pt;Полужирный;Курсив;Масштаб 50%"/>
    <w:basedOn w:val="22"/>
    <w:qFormat/>
    <w:rsid w:val="00BD639F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50"/>
      <w:sz w:val="56"/>
      <w:szCs w:val="56"/>
      <w:u w:val="none"/>
      <w:shd w:val="clear" w:color="auto" w:fill="FFFFFF"/>
      <w:lang w:val="ru-RU" w:eastAsia="ru-RU" w:bidi="ru-RU"/>
    </w:rPr>
  </w:style>
  <w:style w:type="character" w:customStyle="1" w:styleId="217pt0pt50">
    <w:name w:val="Основной текст (2) + 17 pt;Интервал 0 pt;Масштаб 50%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5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Малые прописные;Интервал 0 pt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smallCaps/>
      <w:strike w:val="0"/>
      <w:dstrike w:val="0"/>
      <w:color w:val="000000"/>
      <w:spacing w:val="-1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5pt1pt">
    <w:name w:val="Основной текст (2) + 11;5 pt;Полужирный;Интервал 1 pt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0"/>
      <w:w w:val="10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220pt1pt">
    <w:name w:val="Основной текст (2) + 20 pt;Курсив;Интервал 1 pt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30"/>
      <w:w w:val="100"/>
      <w:sz w:val="40"/>
      <w:szCs w:val="40"/>
      <w:u w:val="none"/>
      <w:shd w:val="clear" w:color="auto" w:fill="FFFFFF"/>
      <w:lang w:val="en-US" w:eastAsia="en-US" w:bidi="en-US"/>
    </w:rPr>
  </w:style>
  <w:style w:type="character" w:customStyle="1" w:styleId="217pt">
    <w:name w:val="Основной текст (2) + 17 pt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CenturyGothic17pt">
    <w:name w:val="Основной текст (2) + Century Gothic;17 pt;Полужирный;Курсив"/>
    <w:basedOn w:val="22"/>
    <w:qFormat/>
    <w:rsid w:val="00BD639F"/>
    <w:rPr>
      <w:rFonts w:ascii="Century Gothic" w:eastAsia="Century Gothic" w:hAnsi="Century Gothic" w:cs="Century Gothic"/>
      <w:b/>
      <w:bCs/>
      <w:i/>
      <w:iCs/>
      <w:caps w:val="0"/>
      <w:smallCaps w:val="0"/>
      <w:strike w:val="0"/>
      <w:dstrike w:val="0"/>
      <w:color w:val="000000"/>
      <w:spacing w:val="0"/>
      <w:w w:val="10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CenturyGothic11pt-1pt66">
    <w:name w:val="Основной текст (2) + Century Gothic;11 pt;Полужирный;Интервал -1 pt;Масштаб 66%"/>
    <w:basedOn w:val="22"/>
    <w:qFormat/>
    <w:rsid w:val="00BD639F"/>
    <w:rPr>
      <w:rFonts w:ascii="Century Gothic" w:eastAsia="Century Gothic" w:hAnsi="Century Gothic" w:cs="Century Gothic"/>
      <w:b/>
      <w:bCs/>
      <w:i w:val="0"/>
      <w:iCs w:val="0"/>
      <w:caps w:val="0"/>
      <w:smallCaps w:val="0"/>
      <w:strike w:val="0"/>
      <w:dstrike w:val="0"/>
      <w:color w:val="000000"/>
      <w:spacing w:val="-20"/>
      <w:w w:val="66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CenturySchoolbook17pt-1pt">
    <w:name w:val="Основной текст (2) + Century Schoolbook;17 pt;Полужирный;Интервал -1 pt"/>
    <w:basedOn w:val="22"/>
    <w:qFormat/>
    <w:rsid w:val="00BD639F"/>
    <w:rPr>
      <w:rFonts w:ascii="Century Schoolbook" w:eastAsia="Century Schoolbook" w:hAnsi="Century Schoolbook" w:cs="Century Schoolbook"/>
      <w:b/>
      <w:bCs/>
      <w:i w:val="0"/>
      <w:iCs w:val="0"/>
      <w:caps w:val="0"/>
      <w:smallCaps w:val="0"/>
      <w:strike w:val="0"/>
      <w:dstrike w:val="0"/>
      <w:color w:val="000000"/>
      <w:spacing w:val="-20"/>
      <w:w w:val="100"/>
      <w:sz w:val="34"/>
      <w:szCs w:val="34"/>
      <w:u w:val="none"/>
      <w:shd w:val="clear" w:color="auto" w:fill="FFFFFF"/>
      <w:lang w:val="en-US" w:eastAsia="en-US" w:bidi="en-US"/>
    </w:rPr>
  </w:style>
  <w:style w:type="character" w:customStyle="1" w:styleId="21pt60">
    <w:name w:val="Основной текст (2) + Полужирный;Интервал 1 pt;Масштаб 60%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20"/>
      <w:w w:val="6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ranklinGothicMediumCond19pt">
    <w:name w:val="Основной текст (2) + Franklin Gothic Medium Cond;19 pt"/>
    <w:basedOn w:val="22"/>
    <w:qFormat/>
    <w:rsid w:val="00BD639F"/>
    <w:rPr>
      <w:rFonts w:ascii="Franklin Gothic Medium Cond" w:eastAsia="Franklin Gothic Medium Cond" w:hAnsi="Franklin Gothic Medium Cond" w:cs="Franklin Gothic Medium C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8"/>
      <w:szCs w:val="38"/>
      <w:u w:val="none"/>
      <w:shd w:val="clear" w:color="auto" w:fill="FFFFFF"/>
      <w:lang w:val="ru-RU" w:eastAsia="ru-RU" w:bidi="ru-RU"/>
    </w:rPr>
  </w:style>
  <w:style w:type="character" w:customStyle="1" w:styleId="2-1pt">
    <w:name w:val="Основной текст (2) + Курсив;Интервал -1 pt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20"/>
      <w:w w:val="10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1pt">
    <w:name w:val="Основной текст (2) + Малые прописные;Интервал 1 pt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3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Consolas24pt">
    <w:name w:val="Основной текст (2) + Consolas;24 pt;Курсив"/>
    <w:basedOn w:val="22"/>
    <w:qFormat/>
    <w:rsid w:val="00BD639F"/>
    <w:rPr>
      <w:rFonts w:ascii="Consolas" w:eastAsia="Consolas" w:hAnsi="Consolas" w:cs="Consolas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48"/>
      <w:szCs w:val="48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Курсив;Интервал 9 pt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8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3pt-1pt">
    <w:name w:val="Основной текст (2) + 13 pt;Полужирный;Интервал -1 pt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3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200">
    <w:name w:val="Основной текст (2) + 12 pt;Малые прописные;Масштаб 200%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20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12pt2000">
    <w:name w:val="Основной текст (2) + 12 pt;Масштаб 200%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2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ranklinGothicMediumCond18pt0pt">
    <w:name w:val="Основной текст (2) + Franklin Gothic Medium Cond;18 pt;Интервал 0 pt"/>
    <w:basedOn w:val="22"/>
    <w:qFormat/>
    <w:rsid w:val="00BD639F"/>
    <w:rPr>
      <w:rFonts w:ascii="Franklin Gothic Medium Cond" w:eastAsia="Franklin Gothic Medium Cond" w:hAnsi="Franklin Gothic Medium Cond" w:cs="Franklin Gothic Medium Cond"/>
      <w:b/>
      <w:bCs/>
      <w:i w:val="0"/>
      <w:iCs w:val="0"/>
      <w:caps w:val="0"/>
      <w:smallCaps w:val="0"/>
      <w:strike w:val="0"/>
      <w:dstrike w:val="0"/>
      <w:color w:val="000000"/>
      <w:spacing w:val="-10"/>
      <w:w w:val="10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2pt0pt">
    <w:name w:val="Основной текст (2) + 12 pt;Полужирный;Малые прописные;Интервал 0 pt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-10"/>
      <w:w w:val="1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Курсив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FranklinGothicMediumCond18pt">
    <w:name w:val="Основной текст (2) + Franklin Gothic Medium Cond;18 pt;Курсив"/>
    <w:basedOn w:val="22"/>
    <w:qFormat/>
    <w:rsid w:val="00BD639F"/>
    <w:rPr>
      <w:rFonts w:ascii="Franklin Gothic Medium Cond" w:eastAsia="Franklin Gothic Medium Cond" w:hAnsi="Franklin Gothic Medium Cond" w:cs="Franklin Gothic Medium Cond"/>
      <w:b/>
      <w:bCs/>
      <w:i/>
      <w:iCs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60">
    <w:name w:val="Основной текст (2) + Полужирный;Масштаб 60%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6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;Малые прописные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8pt">
    <w:name w:val="Основной текст (2) + 18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26pt">
    <w:name w:val="Основной текст (2) + 26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52"/>
      <w:szCs w:val="52"/>
      <w:u w:val="none"/>
      <w:shd w:val="clear" w:color="auto" w:fill="FFFFFF"/>
      <w:lang w:val="ru-RU" w:eastAsia="ru-RU" w:bidi="ru-RU"/>
    </w:rPr>
  </w:style>
  <w:style w:type="character" w:customStyle="1" w:styleId="220pt">
    <w:name w:val="Основной текст (2) + 20 pt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40"/>
      <w:szCs w:val="40"/>
      <w:u w:val="none"/>
      <w:shd w:val="clear" w:color="auto" w:fill="FFFFFF"/>
      <w:lang w:val="ru-RU" w:eastAsia="ru-RU" w:bidi="ru-RU"/>
    </w:rPr>
  </w:style>
  <w:style w:type="character" w:customStyle="1" w:styleId="2FranklinGothicMediumCond19pt0">
    <w:name w:val="Основной текст (2) + Franklin Gothic Medium Cond;19 pt;Курсив"/>
    <w:basedOn w:val="22"/>
    <w:qFormat/>
    <w:rsid w:val="00BD639F"/>
    <w:rPr>
      <w:rFonts w:ascii="Franklin Gothic Medium Cond" w:eastAsia="Franklin Gothic Medium Cond" w:hAnsi="Franklin Gothic Medium Cond" w:cs="Franklin Gothic Medium Cond"/>
      <w:b/>
      <w:bCs/>
      <w:i/>
      <w:iCs/>
      <w:caps w:val="0"/>
      <w:smallCaps w:val="0"/>
      <w:strike w:val="0"/>
      <w:dstrike w:val="0"/>
      <w:color w:val="000000"/>
      <w:spacing w:val="0"/>
      <w:w w:val="100"/>
      <w:sz w:val="38"/>
      <w:szCs w:val="38"/>
      <w:u w:val="none"/>
      <w:shd w:val="clear" w:color="auto" w:fill="FFFFFF"/>
      <w:lang w:val="ru-RU" w:eastAsia="ru-RU" w:bidi="ru-RU"/>
    </w:rPr>
  </w:style>
  <w:style w:type="character" w:customStyle="1" w:styleId="2SegoeUI17pt">
    <w:name w:val="Основной текст (2) + Segoe UI;17 pt;Полужирный;Курсив"/>
    <w:basedOn w:val="22"/>
    <w:qFormat/>
    <w:rsid w:val="00BD639F"/>
    <w:rPr>
      <w:rFonts w:ascii="Segoe UI" w:eastAsia="Segoe UI" w:hAnsi="Segoe UI" w:cs="Segoe UI"/>
      <w:b/>
      <w:bCs/>
      <w:i/>
      <w:iCs/>
      <w:caps w:val="0"/>
      <w:smallCaps w:val="0"/>
      <w:strike w:val="0"/>
      <w:dstrike w:val="0"/>
      <w:color w:val="000000"/>
      <w:spacing w:val="0"/>
      <w:w w:val="100"/>
      <w:sz w:val="34"/>
      <w:szCs w:val="34"/>
      <w:u w:val="none"/>
      <w:shd w:val="clear" w:color="auto" w:fill="FFFFFF"/>
      <w:lang w:val="en-US" w:eastAsia="en-US" w:bidi="en-US"/>
    </w:rPr>
  </w:style>
  <w:style w:type="character" w:customStyle="1" w:styleId="21pt0">
    <w:name w:val="Основной текст (2) + Интервал 1 pt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ranklinGothicMediumCond18pt0">
    <w:name w:val="Основной текст (2) + Franklin Gothic Medium Cond;18 pt"/>
    <w:basedOn w:val="22"/>
    <w:qFormat/>
    <w:rsid w:val="00BD639F"/>
    <w:rPr>
      <w:rFonts w:ascii="Franklin Gothic Medium Cond" w:eastAsia="Franklin Gothic Medium Cond" w:hAnsi="Franklin Gothic Medium Cond" w:cs="Franklin Gothic Medium C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;Малые прописные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Candara10pt-1pt">
    <w:name w:val="Основной текст (2) + Candara;10 pt;Интервал -1 pt"/>
    <w:basedOn w:val="22"/>
    <w:qFormat/>
    <w:rsid w:val="00BD639F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-2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;Малые прописные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11pt0pt">
    <w:name w:val="Колонтитул + 11 pt;Не полужирный;Интервал 0 pt"/>
    <w:basedOn w:val="af7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2"/>
      <w:szCs w:val="22"/>
      <w:u w:val="none"/>
      <w:lang w:val="ru-RU" w:eastAsia="ru-RU" w:bidi="ru-RU"/>
    </w:rPr>
  </w:style>
  <w:style w:type="character" w:customStyle="1" w:styleId="31Exact">
    <w:name w:val="Основной текст (31) Exact"/>
    <w:basedOn w:val="a1"/>
    <w:qFormat/>
    <w:rsid w:val="00BD639F"/>
    <w:rPr>
      <w:rFonts w:ascii="Franklin Gothic Medium Cond" w:eastAsia="Franklin Gothic Medium Cond" w:hAnsi="Franklin Gothic Medium Cond" w:cs="Franklin Gothic Medium Cond"/>
      <w:b w:val="0"/>
      <w:bCs w:val="0"/>
      <w:i/>
      <w:iCs/>
      <w:caps w:val="0"/>
      <w:smallCaps w:val="0"/>
      <w:strike w:val="0"/>
      <w:dstrike w:val="0"/>
      <w:sz w:val="36"/>
      <w:szCs w:val="36"/>
      <w:u w:val="none"/>
      <w:lang w:val="en-US" w:eastAsia="en-US" w:bidi="en-US"/>
    </w:rPr>
  </w:style>
  <w:style w:type="character" w:customStyle="1" w:styleId="2Candara13pt-1pt">
    <w:name w:val="Основной текст (2) + Candara;13 pt;Интервал -1 pt"/>
    <w:basedOn w:val="22"/>
    <w:qFormat/>
    <w:rsid w:val="00BD639F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-2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13pt">
    <w:name w:val="Основной текст (2) + 13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4">
    <w:name w:val="Основной текст (2) + 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10pt1">
    <w:name w:val="Основной текст (2) + 10 pt;Полужирный;Малые прописные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Малые прописные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pt2">
    <w:name w:val="Основной текст (2) + 10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Candara13pt">
    <w:name w:val="Основной текст (2) + Candara;13 pt"/>
    <w:basedOn w:val="22"/>
    <w:qFormat/>
    <w:rsid w:val="00BD639F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Интервал 5 pt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Candara13pt0pt">
    <w:name w:val="Основной текст (2) + Candara;13 pt;Интервал 0 pt"/>
    <w:basedOn w:val="22"/>
    <w:qFormat/>
    <w:rsid w:val="00BD639F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2pt1pt">
    <w:name w:val="Колонтитул + 12 pt;Курсив;Интервал 1 pt"/>
    <w:basedOn w:val="af7"/>
    <w:qFormat/>
    <w:rsid w:val="00BD639F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20"/>
      <w:w w:val="100"/>
      <w:sz w:val="24"/>
      <w:szCs w:val="24"/>
      <w:u w:val="none"/>
      <w:lang w:val="en-US" w:eastAsia="en-US" w:bidi="en-US"/>
    </w:rPr>
  </w:style>
  <w:style w:type="character" w:customStyle="1" w:styleId="275">
    <w:name w:val="Основной текст (2) + Полужирный;Масштаб 75%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75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3pt">
    <w:name w:val="Колонтитул + 13 pt;Не полужирный"/>
    <w:basedOn w:val="af7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22pt">
    <w:name w:val="Основной текст (2) + Интервал 2 pt"/>
    <w:basedOn w:val="22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1"/>
    <w:qFormat/>
    <w:rsid w:val="00BD63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1pt">
    <w:name w:val="Сноска + Интервал 1 pt"/>
    <w:basedOn w:val="af8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0pt0">
    <w:name w:val="Основной текст (2) + Курсив;Интервал 0 pt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1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pt1">
    <w:name w:val="Основной текст (2) + Курсив;Интервал 1 pt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pt0">
    <w:name w:val="Основной текст (2) + Курсив;Интервал 2 pt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5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1pt">
    <w:name w:val="Колонтитул + 11 pt;Не полужирный"/>
    <w:basedOn w:val="af7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en-US" w:eastAsia="en-US" w:bidi="en-US"/>
    </w:rPr>
  </w:style>
  <w:style w:type="character" w:customStyle="1" w:styleId="SegoeUI11pt">
    <w:name w:val="Колонтитул + Segoe UI;11 pt;Не полужирный"/>
    <w:basedOn w:val="af7"/>
    <w:qFormat/>
    <w:rsid w:val="00BD639F"/>
    <w:rPr>
      <w:rFonts w:ascii="Segoe UI" w:eastAsia="Segoe UI" w:hAnsi="Segoe UI" w:cs="Segoe U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Курсив"/>
    <w:basedOn w:val="22"/>
    <w:qFormat/>
    <w:rsid w:val="00BD639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4MicrosoftSansSerif8pt">
    <w:name w:val="Основной текст (44) + Microsoft Sans Serif;8 pt;Не полужирный;Не курсив"/>
    <w:basedOn w:val="44"/>
    <w:qFormat/>
    <w:rsid w:val="00BD639F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sz w:val="16"/>
      <w:szCs w:val="16"/>
      <w:shd w:val="clear" w:color="auto" w:fill="FFFFFF"/>
      <w:lang w:val="ru-RU" w:eastAsia="ru-RU" w:bidi="ru-RU"/>
    </w:rPr>
  </w:style>
  <w:style w:type="character" w:customStyle="1" w:styleId="44">
    <w:name w:val="Основной текст (44)_"/>
    <w:basedOn w:val="a1"/>
    <w:qFormat/>
    <w:rsid w:val="00BD639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370pt">
    <w:name w:val="Основной текст (37) + Интервал 0 pt"/>
    <w:basedOn w:val="37"/>
    <w:qFormat/>
    <w:rsid w:val="00BD639F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37Candara15pt0pt">
    <w:name w:val="Основной текст (37) + Candara;15 pt;Не курсив;Интервал 0 pt"/>
    <w:basedOn w:val="37"/>
    <w:qFormat/>
    <w:rsid w:val="00BD639F"/>
    <w:rPr>
      <w:rFonts w:ascii="Candara" w:eastAsia="Candara" w:hAnsi="Candara" w:cs="Candara"/>
      <w:i/>
      <w:iCs/>
      <w:color w:val="000000"/>
      <w:spacing w:val="0"/>
      <w:w w:val="100"/>
      <w:sz w:val="30"/>
      <w:szCs w:val="30"/>
      <w:shd w:val="clear" w:color="auto" w:fill="FFFFFF"/>
      <w:lang w:val="ru-RU" w:eastAsia="ru-RU" w:bidi="ru-RU"/>
    </w:rPr>
  </w:style>
  <w:style w:type="character" w:customStyle="1" w:styleId="3715pt2pt">
    <w:name w:val="Основной текст (37) + 15 pt;Полужирный;Интервал 2 pt"/>
    <w:basedOn w:val="37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50"/>
      <w:w w:val="100"/>
      <w:sz w:val="30"/>
      <w:szCs w:val="30"/>
      <w:shd w:val="clear" w:color="auto" w:fill="FFFFFF"/>
      <w:lang w:val="ru-RU" w:eastAsia="ru-RU" w:bidi="ru-RU"/>
    </w:rPr>
  </w:style>
  <w:style w:type="character" w:customStyle="1" w:styleId="438pt">
    <w:name w:val="Основной текст (43) + 8 pt;Полужирный;Курсив"/>
    <w:basedOn w:val="43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16"/>
      <w:szCs w:val="16"/>
      <w:shd w:val="clear" w:color="auto" w:fill="FFFFFF"/>
      <w:lang w:val="ru-RU" w:eastAsia="ru-RU" w:bidi="ru-RU"/>
    </w:rPr>
  </w:style>
  <w:style w:type="character" w:customStyle="1" w:styleId="43">
    <w:name w:val="Основной текст (43)_"/>
    <w:basedOn w:val="a1"/>
    <w:qFormat/>
    <w:rsid w:val="00BD639F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42">
    <w:name w:val="Основной текст (42)_"/>
    <w:basedOn w:val="a1"/>
    <w:qFormat/>
    <w:rsid w:val="00BD639F"/>
    <w:rPr>
      <w:rFonts w:ascii="Arial Narrow" w:eastAsia="Arial Narrow" w:hAnsi="Arial Narrow" w:cs="Arial Narrow"/>
      <w:i/>
      <w:iCs/>
      <w:sz w:val="10"/>
      <w:szCs w:val="10"/>
      <w:shd w:val="clear" w:color="auto" w:fill="FFFFFF"/>
    </w:rPr>
  </w:style>
  <w:style w:type="character" w:customStyle="1" w:styleId="400pt">
    <w:name w:val="Основной текст (40) + Не курсив;Интервал 0 pt"/>
    <w:basedOn w:val="400"/>
    <w:qFormat/>
    <w:rsid w:val="00BD639F"/>
    <w:rPr>
      <w:rFonts w:ascii="Franklin Gothic Book" w:eastAsia="Franklin Gothic Book" w:hAnsi="Franklin Gothic Book" w:cs="Franklin Gothic Book"/>
      <w:b/>
      <w:bCs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40TimesNewRoman10pt0pt">
    <w:name w:val="Основной текст (40) + Times New Roman;10 pt;Интервал 0 pt"/>
    <w:basedOn w:val="400"/>
    <w:qFormat/>
    <w:rsid w:val="00BD639F"/>
    <w:rPr>
      <w:rFonts w:ascii="Times New Roman" w:eastAsia="Times New Roman" w:hAnsi="Times New Roman" w:cs="Times New Roman"/>
      <w:i/>
      <w:iCs/>
      <w:color w:val="000000"/>
      <w:spacing w:val="0"/>
      <w:w w:val="100"/>
      <w:sz w:val="20"/>
      <w:szCs w:val="20"/>
      <w:shd w:val="clear" w:color="auto" w:fill="FFFFFF"/>
      <w:lang w:val="ru-RU" w:eastAsia="ru-RU" w:bidi="ru-RU"/>
    </w:rPr>
  </w:style>
  <w:style w:type="character" w:customStyle="1" w:styleId="400pt0">
    <w:name w:val="Основной текст (40) + Интервал 0 pt"/>
    <w:basedOn w:val="400"/>
    <w:qFormat/>
    <w:rsid w:val="00BD639F"/>
    <w:rPr>
      <w:rFonts w:ascii="Franklin Gothic Book" w:eastAsia="Franklin Gothic Book" w:hAnsi="Franklin Gothic Book" w:cs="Franklin Gothic Book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40TimesNewRoman0pt">
    <w:name w:val="Основной текст (40) + Times New Roman;Интервал 0 pt"/>
    <w:basedOn w:val="400"/>
    <w:qFormat/>
    <w:rsid w:val="00BD639F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41Candara">
    <w:name w:val="Основной текст (41) + Candara;Не полужирный;Не курсив"/>
    <w:basedOn w:val="41"/>
    <w:qFormat/>
    <w:rsid w:val="00BD639F"/>
    <w:rPr>
      <w:rFonts w:ascii="Candara" w:eastAsia="Candara" w:hAnsi="Candara" w:cs="Candara"/>
      <w:b/>
      <w:bCs/>
      <w:i/>
      <w:iCs/>
      <w:color w:val="000000"/>
      <w:spacing w:val="0"/>
      <w:w w:val="100"/>
      <w:sz w:val="30"/>
      <w:szCs w:val="30"/>
      <w:shd w:val="clear" w:color="auto" w:fill="FFFFFF"/>
      <w:lang w:val="ru-RU" w:eastAsia="ru-RU" w:bidi="ru-RU"/>
    </w:rPr>
  </w:style>
  <w:style w:type="character" w:customStyle="1" w:styleId="41">
    <w:name w:val="Основной текст (41)_"/>
    <w:basedOn w:val="a1"/>
    <w:qFormat/>
    <w:rsid w:val="00BD639F"/>
    <w:rPr>
      <w:rFonts w:ascii="Times New Roman" w:eastAsia="Times New Roman" w:hAnsi="Times New Roman" w:cs="Times New Roman"/>
      <w:b/>
      <w:bCs/>
      <w:i/>
      <w:iCs/>
      <w:sz w:val="30"/>
      <w:szCs w:val="30"/>
      <w:shd w:val="clear" w:color="auto" w:fill="FFFFFF"/>
    </w:rPr>
  </w:style>
  <w:style w:type="character" w:customStyle="1" w:styleId="403pt">
    <w:name w:val="Основной текст (40) + Не курсив;Интервал 3 pt"/>
    <w:basedOn w:val="400"/>
    <w:qFormat/>
    <w:rsid w:val="00BD639F"/>
    <w:rPr>
      <w:rFonts w:ascii="Franklin Gothic Book" w:eastAsia="Franklin Gothic Book" w:hAnsi="Franklin Gothic Book" w:cs="Franklin Gothic Book"/>
      <w:b/>
      <w:bCs/>
      <w:i/>
      <w:iCs/>
      <w:color w:val="000000"/>
      <w:spacing w:val="7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400">
    <w:name w:val="Основной текст (40)_"/>
    <w:basedOn w:val="a1"/>
    <w:qFormat/>
    <w:rsid w:val="00BD639F"/>
    <w:rPr>
      <w:rFonts w:ascii="Franklin Gothic Book" w:eastAsia="Franklin Gothic Book" w:hAnsi="Franklin Gothic Book" w:cs="Franklin Gothic Book"/>
      <w:i/>
      <w:iCs/>
      <w:spacing w:val="20"/>
      <w:sz w:val="28"/>
      <w:szCs w:val="28"/>
      <w:shd w:val="clear" w:color="auto" w:fill="FFFFFF"/>
    </w:rPr>
  </w:style>
  <w:style w:type="character" w:customStyle="1" w:styleId="440">
    <w:name w:val="Заголовок №4 (4)_"/>
    <w:basedOn w:val="a1"/>
    <w:qFormat/>
    <w:rsid w:val="00BD639F"/>
    <w:rPr>
      <w:rFonts w:ascii="Franklin Gothic Book" w:eastAsia="Franklin Gothic Book" w:hAnsi="Franklin Gothic Book" w:cs="Franklin Gothic Book"/>
      <w:spacing w:val="20"/>
      <w:sz w:val="30"/>
      <w:szCs w:val="30"/>
      <w:shd w:val="clear" w:color="auto" w:fill="FFFFFF"/>
    </w:rPr>
  </w:style>
  <w:style w:type="character" w:customStyle="1" w:styleId="32TimesNewRoman10pt">
    <w:name w:val="Заголовок №3 (2) + Times New Roman;10 pt"/>
    <w:basedOn w:val="32"/>
    <w:qFormat/>
    <w:rsid w:val="00BD639F"/>
    <w:rPr>
      <w:rFonts w:ascii="Times New Roman" w:eastAsia="Times New Roman" w:hAnsi="Times New Roman" w:cs="Times New Roman"/>
      <w:color w:val="000000"/>
      <w:spacing w:val="0"/>
      <w:w w:val="100"/>
      <w:sz w:val="20"/>
      <w:szCs w:val="20"/>
      <w:shd w:val="clear" w:color="auto" w:fill="FFFFFF"/>
    </w:rPr>
  </w:style>
  <w:style w:type="character" w:customStyle="1" w:styleId="32">
    <w:name w:val="Заголовок №3 (2)_"/>
    <w:basedOn w:val="a1"/>
    <w:qFormat/>
    <w:rsid w:val="00BD639F"/>
    <w:rPr>
      <w:rFonts w:ascii="Franklin Gothic Book" w:eastAsia="Franklin Gothic Book" w:hAnsi="Franklin Gothic Book" w:cs="Franklin Gothic Book"/>
      <w:sz w:val="34"/>
      <w:szCs w:val="34"/>
      <w:shd w:val="clear" w:color="auto" w:fill="FFFFFF"/>
    </w:rPr>
  </w:style>
  <w:style w:type="character" w:customStyle="1" w:styleId="9">
    <w:name w:val="Основной текст (9) + Малые прописные"/>
    <w:basedOn w:val="90"/>
    <w:qFormat/>
    <w:rsid w:val="00BD639F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295pt1">
    <w:name w:val="Основной текст (29) + Интервал 5 pt"/>
    <w:basedOn w:val="29"/>
    <w:qFormat/>
    <w:rsid w:val="00BD639F"/>
    <w:rPr>
      <w:rFonts w:ascii="Franklin Gothic Medium Cond" w:eastAsia="Franklin Gothic Medium Cond" w:hAnsi="Franklin Gothic Medium Cond" w:cs="Franklin Gothic Medium Cond"/>
      <w:color w:val="000000"/>
      <w:spacing w:val="100"/>
      <w:w w:val="100"/>
      <w:sz w:val="36"/>
      <w:szCs w:val="36"/>
      <w:shd w:val="clear" w:color="auto" w:fill="FFFFFF"/>
      <w:lang w:val="ru-RU" w:eastAsia="ru-RU" w:bidi="ru-RU"/>
    </w:rPr>
  </w:style>
  <w:style w:type="character" w:customStyle="1" w:styleId="12Consolas24pt0pt">
    <w:name w:val="Заголовок №1 (2) + Consolas;24 pt;Не полужирный;Курсив;Интервал 0 pt"/>
    <w:basedOn w:val="120"/>
    <w:qFormat/>
    <w:rsid w:val="00BD639F"/>
    <w:rPr>
      <w:rFonts w:ascii="Consolas" w:eastAsia="Consolas" w:hAnsi="Consolas" w:cs="Consolas"/>
      <w:b/>
      <w:bCs/>
      <w:i/>
      <w:iCs/>
      <w:color w:val="000000"/>
      <w:spacing w:val="-10"/>
      <w:w w:val="100"/>
      <w:sz w:val="48"/>
      <w:szCs w:val="48"/>
      <w:shd w:val="clear" w:color="auto" w:fill="FFFFFF"/>
      <w:lang w:val="ru-RU" w:eastAsia="ru-RU" w:bidi="ru-RU"/>
    </w:rPr>
  </w:style>
  <w:style w:type="character" w:customStyle="1" w:styleId="120">
    <w:name w:val="Заголовок №1 (2)_"/>
    <w:basedOn w:val="a1"/>
    <w:qFormat/>
    <w:rsid w:val="00BD639F"/>
    <w:rPr>
      <w:rFonts w:ascii="Times New Roman" w:eastAsia="Times New Roman" w:hAnsi="Times New Roman" w:cs="Times New Roman"/>
      <w:b/>
      <w:bCs/>
      <w:sz w:val="50"/>
      <w:szCs w:val="50"/>
      <w:shd w:val="clear" w:color="auto" w:fill="FFFFFF"/>
    </w:rPr>
  </w:style>
  <w:style w:type="character" w:customStyle="1" w:styleId="3TimesNewRoman10pt">
    <w:name w:val="Заголовок №3 + Times New Roman;10 pt"/>
    <w:basedOn w:val="31"/>
    <w:qFormat/>
    <w:rsid w:val="00BD639F"/>
    <w:rPr>
      <w:rFonts w:ascii="Times New Roman" w:eastAsia="Times New Roman" w:hAnsi="Times New Roman" w:cs="Times New Roman"/>
      <w:color w:val="000000"/>
      <w:spacing w:val="0"/>
      <w:w w:val="100"/>
      <w:sz w:val="20"/>
      <w:szCs w:val="20"/>
      <w:shd w:val="clear" w:color="auto" w:fill="FFFFFF"/>
    </w:rPr>
  </w:style>
  <w:style w:type="character" w:customStyle="1" w:styleId="31">
    <w:name w:val="Заголовок №3_"/>
    <w:basedOn w:val="a1"/>
    <w:qFormat/>
    <w:rsid w:val="00BD639F"/>
    <w:rPr>
      <w:rFonts w:ascii="Impact" w:eastAsia="Impact" w:hAnsi="Impact" w:cs="Impact"/>
      <w:sz w:val="34"/>
      <w:szCs w:val="34"/>
      <w:shd w:val="clear" w:color="auto" w:fill="FFFFFF"/>
    </w:rPr>
  </w:style>
  <w:style w:type="character" w:customStyle="1" w:styleId="4314pt0pt100">
    <w:name w:val="Заголовок №4 (3) + 14 pt;Интервал 0 pt;Масштаб 100%"/>
    <w:basedOn w:val="430"/>
    <w:qFormat/>
    <w:rsid w:val="00BD639F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430">
    <w:name w:val="Заголовок №4 (3)_"/>
    <w:basedOn w:val="a1"/>
    <w:qFormat/>
    <w:rsid w:val="00BD639F"/>
    <w:rPr>
      <w:rFonts w:ascii="Times New Roman" w:eastAsia="Times New Roman" w:hAnsi="Times New Roman" w:cs="Times New Roman"/>
      <w:spacing w:val="30"/>
      <w:w w:val="50"/>
      <w:sz w:val="34"/>
      <w:szCs w:val="34"/>
      <w:shd w:val="clear" w:color="auto" w:fill="FFFFFF"/>
    </w:rPr>
  </w:style>
  <w:style w:type="character" w:customStyle="1" w:styleId="42FranklinGothicMediumCond18pt-3pt100">
    <w:name w:val="Заголовок №4 (2) + Franklin Gothic Medium Cond;18 pt;Не полужирный;Курсив;Интервал -3 pt;Масштаб 100%"/>
    <w:basedOn w:val="420"/>
    <w:qFormat/>
    <w:rsid w:val="00BD639F"/>
    <w:rPr>
      <w:rFonts w:ascii="Franklin Gothic Medium Cond" w:eastAsia="Franklin Gothic Medium Cond" w:hAnsi="Franklin Gothic Medium Cond" w:cs="Franklin Gothic Medium Cond"/>
      <w:b/>
      <w:bCs/>
      <w:i/>
      <w:iCs/>
      <w:color w:val="000000"/>
      <w:spacing w:val="-70"/>
      <w:w w:val="100"/>
      <w:sz w:val="36"/>
      <w:szCs w:val="36"/>
      <w:shd w:val="clear" w:color="auto" w:fill="FFFFFF"/>
      <w:lang w:val="ru-RU" w:eastAsia="ru-RU" w:bidi="ru-RU"/>
    </w:rPr>
  </w:style>
  <w:style w:type="character" w:customStyle="1" w:styleId="420pt100">
    <w:name w:val="Заголовок №4 (2) + Не полужирный;Интервал 0 pt;Масштаб 100%"/>
    <w:basedOn w:val="420"/>
    <w:qFormat/>
    <w:rsid w:val="00BD639F"/>
    <w:rPr>
      <w:rFonts w:ascii="Times New Roman" w:eastAsia="Times New Roman" w:hAnsi="Times New Roman" w:cs="Times New Roman"/>
      <w:b/>
      <w:b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420">
    <w:name w:val="Заголовок №4 (2)_"/>
    <w:basedOn w:val="a1"/>
    <w:qFormat/>
    <w:rsid w:val="00BD639F"/>
    <w:rPr>
      <w:rFonts w:ascii="Times New Roman" w:eastAsia="Times New Roman" w:hAnsi="Times New Roman" w:cs="Times New Roman"/>
      <w:b/>
      <w:bCs/>
      <w:spacing w:val="20"/>
      <w:w w:val="60"/>
      <w:sz w:val="28"/>
      <w:szCs w:val="28"/>
      <w:shd w:val="clear" w:color="auto" w:fill="FFFFFF"/>
    </w:rPr>
  </w:style>
  <w:style w:type="character" w:customStyle="1" w:styleId="38">
    <w:name w:val="Основной текст (38) + Малые прописные"/>
    <w:basedOn w:val="380"/>
    <w:qFormat/>
    <w:rsid w:val="00BD639F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sz w:val="24"/>
      <w:szCs w:val="24"/>
      <w:shd w:val="clear" w:color="auto" w:fill="FFFFFF"/>
      <w:lang w:val="en-US" w:eastAsia="en-US" w:bidi="en-US"/>
    </w:rPr>
  </w:style>
  <w:style w:type="character" w:customStyle="1" w:styleId="38Consolas18pt0pt">
    <w:name w:val="Основной текст (38) + Consolas;18 pt;Курсив;Малые прописные;Интервал 0 pt"/>
    <w:basedOn w:val="380"/>
    <w:qFormat/>
    <w:rsid w:val="00BD639F"/>
    <w:rPr>
      <w:rFonts w:ascii="Consolas" w:eastAsia="Consolas" w:hAnsi="Consolas" w:cs="Consolas"/>
      <w:b/>
      <w:bCs/>
      <w:i/>
      <w:iCs/>
      <w:smallCaps/>
      <w:color w:val="000000"/>
      <w:spacing w:val="-10"/>
      <w:w w:val="100"/>
      <w:sz w:val="36"/>
      <w:szCs w:val="36"/>
      <w:shd w:val="clear" w:color="auto" w:fill="FFFFFF"/>
      <w:lang w:val="en-US" w:eastAsia="en-US" w:bidi="en-US"/>
    </w:rPr>
  </w:style>
  <w:style w:type="character" w:customStyle="1" w:styleId="380">
    <w:name w:val="Основной текст (38)_"/>
    <w:basedOn w:val="a1"/>
    <w:qFormat/>
    <w:rsid w:val="00BD639F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420pt">
    <w:name w:val="Оглавление (4) + 20 pt;Не полужирный;Курсив"/>
    <w:basedOn w:val="45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sz w:val="40"/>
      <w:szCs w:val="40"/>
      <w:shd w:val="clear" w:color="auto" w:fill="FFFFFF"/>
      <w:lang w:val="ru-RU" w:eastAsia="ru-RU" w:bidi="ru-RU"/>
    </w:rPr>
  </w:style>
  <w:style w:type="character" w:customStyle="1" w:styleId="45">
    <w:name w:val="Оглавление (4)_"/>
    <w:basedOn w:val="a1"/>
    <w:qFormat/>
    <w:rsid w:val="00BD639F"/>
    <w:rPr>
      <w:rFonts w:ascii="Times New Roman" w:eastAsia="Times New Roman" w:hAnsi="Times New Roman" w:cs="Times New Roman"/>
      <w:b/>
      <w:bCs/>
      <w:spacing w:val="30"/>
      <w:sz w:val="23"/>
      <w:szCs w:val="23"/>
      <w:shd w:val="clear" w:color="auto" w:fill="FFFFFF"/>
    </w:rPr>
  </w:style>
  <w:style w:type="character" w:customStyle="1" w:styleId="2115pt1pt0">
    <w:name w:val="Оглавление (2) + 11;5 pt;Полужирный;Интервал 1 pt"/>
    <w:basedOn w:val="27"/>
    <w:qFormat/>
    <w:rsid w:val="00BD639F"/>
    <w:rPr>
      <w:rFonts w:ascii="Times New Roman" w:eastAsia="Times New Roman" w:hAnsi="Times New Roman" w:cs="Times New Roman"/>
      <w:b/>
      <w:bCs/>
      <w:color w:val="000000"/>
      <w:spacing w:val="30"/>
      <w:w w:val="100"/>
      <w:sz w:val="23"/>
      <w:szCs w:val="23"/>
      <w:shd w:val="clear" w:color="auto" w:fill="FFFFFF"/>
      <w:lang w:val="en-US" w:eastAsia="en-US" w:bidi="en-US"/>
    </w:rPr>
  </w:style>
  <w:style w:type="character" w:customStyle="1" w:styleId="220pt1pt0">
    <w:name w:val="Оглавление (2) + 20 pt;Курсив;Интервал 1 pt"/>
    <w:basedOn w:val="27"/>
    <w:qFormat/>
    <w:rsid w:val="00BD639F"/>
    <w:rPr>
      <w:rFonts w:ascii="Times New Roman" w:eastAsia="Times New Roman" w:hAnsi="Times New Roman" w:cs="Times New Roman"/>
      <w:i/>
      <w:iCs/>
      <w:color w:val="000000"/>
      <w:spacing w:val="30"/>
      <w:w w:val="100"/>
      <w:sz w:val="40"/>
      <w:szCs w:val="40"/>
      <w:shd w:val="clear" w:color="auto" w:fill="FFFFFF"/>
      <w:lang w:val="ru-RU" w:eastAsia="ru-RU" w:bidi="ru-RU"/>
    </w:rPr>
  </w:style>
  <w:style w:type="character" w:customStyle="1" w:styleId="28">
    <w:name w:val="Оглавление (2) + Курсив"/>
    <w:basedOn w:val="27"/>
    <w:qFormat/>
    <w:rsid w:val="00BD639F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Consolas18pt0pt">
    <w:name w:val="Заголовок №2 + Consolas;18 pt;Курсив;Интервал 0 pt"/>
    <w:basedOn w:val="2a"/>
    <w:qFormat/>
    <w:rsid w:val="00BD639F"/>
    <w:rPr>
      <w:rFonts w:ascii="Consolas" w:eastAsia="Consolas" w:hAnsi="Consolas" w:cs="Consolas"/>
      <w:b/>
      <w:bCs/>
      <w:i/>
      <w:iCs/>
      <w:color w:val="000000"/>
      <w:spacing w:val="-10"/>
      <w:w w:val="100"/>
      <w:sz w:val="36"/>
      <w:szCs w:val="36"/>
      <w:shd w:val="clear" w:color="auto" w:fill="FFFFFF"/>
      <w:lang w:val="ru-RU" w:eastAsia="ru-RU" w:bidi="ru-RU"/>
    </w:rPr>
  </w:style>
  <w:style w:type="character" w:customStyle="1" w:styleId="2a">
    <w:name w:val="Заголовок №2_"/>
    <w:basedOn w:val="a1"/>
    <w:qFormat/>
    <w:rsid w:val="00BD639F"/>
    <w:rPr>
      <w:rFonts w:ascii="Times New Roman" w:eastAsia="Times New Roman" w:hAnsi="Times New Roman" w:cs="Times New Roman"/>
      <w:b/>
      <w:bCs/>
      <w:spacing w:val="20"/>
      <w:sz w:val="24"/>
      <w:szCs w:val="24"/>
      <w:shd w:val="clear" w:color="auto" w:fill="FFFFFF"/>
    </w:rPr>
  </w:style>
  <w:style w:type="character" w:customStyle="1" w:styleId="TimesNewRoman16pt1pt">
    <w:name w:val="Оглавление + Times New Roman;16 pt;Полужирный;Курсив;Интервал 1 pt"/>
    <w:basedOn w:val="af9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sz w:val="32"/>
      <w:szCs w:val="32"/>
      <w:shd w:val="clear" w:color="auto" w:fill="FFFFFF"/>
      <w:lang w:val="ru-RU" w:eastAsia="ru-RU" w:bidi="ru-RU"/>
    </w:rPr>
  </w:style>
  <w:style w:type="character" w:customStyle="1" w:styleId="afa">
    <w:name w:val="Оглавление + Малые прописные"/>
    <w:basedOn w:val="af9"/>
    <w:qFormat/>
    <w:rsid w:val="00BD639F"/>
    <w:rPr>
      <w:rFonts w:ascii="Franklin Gothic Medium Cond" w:eastAsia="Franklin Gothic Medium Cond" w:hAnsi="Franklin Gothic Medium Cond" w:cs="Franklin Gothic Medium Cond"/>
      <w:smallCaps/>
      <w:color w:val="000000"/>
      <w:spacing w:val="-10"/>
      <w:w w:val="100"/>
      <w:sz w:val="36"/>
      <w:szCs w:val="36"/>
      <w:shd w:val="clear" w:color="auto" w:fill="FFFFFF"/>
      <w:lang w:val="en-US" w:eastAsia="en-US" w:bidi="en-US"/>
    </w:rPr>
  </w:style>
  <w:style w:type="character" w:customStyle="1" w:styleId="29TimesNewRoman14pt0pt60">
    <w:name w:val="Основной текст (29) + Times New Roman;14 pt;Полужирный;Интервал 0 pt;Масштаб 60%"/>
    <w:basedOn w:val="29"/>
    <w:qFormat/>
    <w:rsid w:val="00BD639F"/>
    <w:rPr>
      <w:rFonts w:ascii="Times New Roman" w:eastAsia="Times New Roman" w:hAnsi="Times New Roman" w:cs="Times New Roman"/>
      <w:b/>
      <w:bCs/>
      <w:color w:val="000000"/>
      <w:spacing w:val="0"/>
      <w:w w:val="60"/>
      <w:sz w:val="28"/>
      <w:szCs w:val="28"/>
      <w:shd w:val="clear" w:color="auto" w:fill="FFFFFF"/>
      <w:lang w:val="en-US" w:eastAsia="en-US" w:bidi="en-US"/>
    </w:rPr>
  </w:style>
  <w:style w:type="character" w:customStyle="1" w:styleId="370pt0">
    <w:name w:val="Основной текст (37) + Не курсив;Интервал 0 pt"/>
    <w:basedOn w:val="37"/>
    <w:qFormat/>
    <w:rsid w:val="00BD639F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1"/>
    <w:qFormat/>
    <w:rsid w:val="00BD639F"/>
    <w:rPr>
      <w:rFonts w:ascii="Times New Roman" w:eastAsia="Times New Roman" w:hAnsi="Times New Roman" w:cs="Times New Roman"/>
      <w:i/>
      <w:iCs/>
      <w:spacing w:val="20"/>
      <w:sz w:val="28"/>
      <w:szCs w:val="28"/>
      <w:shd w:val="clear" w:color="auto" w:fill="FFFFFF"/>
    </w:rPr>
  </w:style>
  <w:style w:type="character" w:customStyle="1" w:styleId="36">
    <w:name w:val="Основной текст (36)_"/>
    <w:basedOn w:val="a1"/>
    <w:qFormat/>
    <w:rsid w:val="00BD639F"/>
    <w:rPr>
      <w:rFonts w:ascii="Times New Roman" w:eastAsia="Times New Roman" w:hAnsi="Times New Roman" w:cs="Times New Roman"/>
      <w:b/>
      <w:bCs/>
      <w:i/>
      <w:iCs/>
      <w:spacing w:val="60"/>
      <w:sz w:val="38"/>
      <w:szCs w:val="38"/>
      <w:shd w:val="clear" w:color="auto" w:fill="FFFFFF"/>
    </w:rPr>
  </w:style>
  <w:style w:type="character" w:customStyle="1" w:styleId="35SegoeUI100">
    <w:name w:val="Основной текст (35) + Segoe UI;Полужирный;Курсив;Масштаб 100%"/>
    <w:basedOn w:val="35"/>
    <w:qFormat/>
    <w:rsid w:val="00BD639F"/>
    <w:rPr>
      <w:rFonts w:ascii="Segoe UI" w:eastAsia="Segoe UI" w:hAnsi="Segoe UI" w:cs="Segoe UI"/>
      <w:b/>
      <w:bCs/>
      <w:i/>
      <w:iCs/>
      <w:color w:val="000000"/>
      <w:spacing w:val="0"/>
      <w:w w:val="100"/>
      <w:sz w:val="34"/>
      <w:szCs w:val="34"/>
      <w:shd w:val="clear" w:color="auto" w:fill="FFFFFF"/>
      <w:lang w:val="ru-RU" w:eastAsia="ru-RU" w:bidi="ru-RU"/>
    </w:rPr>
  </w:style>
  <w:style w:type="character" w:customStyle="1" w:styleId="3514pt100">
    <w:name w:val="Основной текст (35) + 14 pt;Масштаб 100%"/>
    <w:basedOn w:val="35"/>
    <w:qFormat/>
    <w:rsid w:val="00BD639F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35">
    <w:name w:val="Основной текст (35)_"/>
    <w:basedOn w:val="a1"/>
    <w:qFormat/>
    <w:rsid w:val="00BD639F"/>
    <w:rPr>
      <w:rFonts w:ascii="Times New Roman" w:eastAsia="Times New Roman" w:hAnsi="Times New Roman" w:cs="Times New Roman"/>
      <w:w w:val="50"/>
      <w:sz w:val="34"/>
      <w:szCs w:val="34"/>
      <w:shd w:val="clear" w:color="auto" w:fill="FFFFFF"/>
    </w:rPr>
  </w:style>
  <w:style w:type="character" w:customStyle="1" w:styleId="29TimesNewRoman12pt0pt">
    <w:name w:val="Основной текст (29) + Times New Roman;12 pt;Малые прописные;Интервал 0 pt"/>
    <w:basedOn w:val="29"/>
    <w:qFormat/>
    <w:rsid w:val="00BD639F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290pt">
    <w:name w:val="Основной текст (29) + Курсив;Интервал 0 pt"/>
    <w:basedOn w:val="29"/>
    <w:qFormat/>
    <w:rsid w:val="00BD639F"/>
    <w:rPr>
      <w:rFonts w:ascii="Franklin Gothic Medium Cond" w:eastAsia="Franklin Gothic Medium Cond" w:hAnsi="Franklin Gothic Medium Cond" w:cs="Franklin Gothic Medium Cond"/>
      <w:b/>
      <w:bCs/>
      <w:i/>
      <w:iCs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character" w:customStyle="1" w:styleId="29TimesNewRoman12pt0pt0">
    <w:name w:val="Основной текст (29) + Times New Roman;12 pt;Интервал 0 pt"/>
    <w:basedOn w:val="29"/>
    <w:qFormat/>
    <w:rsid w:val="00BD639F"/>
    <w:rPr>
      <w:rFonts w:ascii="Times New Roman" w:eastAsia="Times New Roman" w:hAnsi="Times New Roman" w:cs="Times New Roman"/>
      <w:b/>
      <w:b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3413pt1pt">
    <w:name w:val="Основной текст (34) + 13 pt;Полужирный;Интервал 1 pt"/>
    <w:basedOn w:val="34"/>
    <w:qFormat/>
    <w:rsid w:val="00BD639F"/>
    <w:rPr>
      <w:rFonts w:ascii="Times New Roman" w:eastAsia="Times New Roman" w:hAnsi="Times New Roman" w:cs="Times New Roman"/>
      <w:b/>
      <w:bCs/>
      <w:color w:val="000000"/>
      <w:spacing w:val="2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1"/>
    <w:qFormat/>
    <w:rsid w:val="00BD63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TimesNewRoman16pt1pt">
    <w:name w:val="Основной текст (29) + Times New Roman;16 pt;Полужирный;Курсив;Интервал 1 pt"/>
    <w:basedOn w:val="29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sz w:val="32"/>
      <w:szCs w:val="32"/>
      <w:shd w:val="clear" w:color="auto" w:fill="FFFFFF"/>
      <w:lang w:val="ru-RU" w:eastAsia="ru-RU" w:bidi="ru-RU"/>
    </w:rPr>
  </w:style>
  <w:style w:type="character" w:customStyle="1" w:styleId="29TimesNewRoman16pt2pt">
    <w:name w:val="Основной текст (29) + Times New Roman;16 pt;Полужирный;Курсив;Интервал 2 pt"/>
    <w:basedOn w:val="29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50"/>
      <w:w w:val="100"/>
      <w:sz w:val="32"/>
      <w:szCs w:val="32"/>
      <w:shd w:val="clear" w:color="auto" w:fill="FFFFFF"/>
      <w:lang w:val="ru-RU" w:eastAsia="ru-RU" w:bidi="ru-RU"/>
    </w:rPr>
  </w:style>
  <w:style w:type="character" w:customStyle="1" w:styleId="31TimesNewRoman13pt">
    <w:name w:val="Основной текст (31) + Times New Roman;13 pt;Полужирный;Не курсив"/>
    <w:basedOn w:val="310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3FranklinGothicMediumCond18pt">
    <w:name w:val="Оглавление (3) + Franklin Gothic Medium Cond;18 pt;Не полужирный;Курсив"/>
    <w:basedOn w:val="33"/>
    <w:qFormat/>
    <w:rsid w:val="00BD639F"/>
    <w:rPr>
      <w:rFonts w:ascii="Franklin Gothic Medium Cond" w:eastAsia="Franklin Gothic Medium Cond" w:hAnsi="Franklin Gothic Medium Cond" w:cs="Franklin Gothic Medium Cond"/>
      <w:b/>
      <w:bCs/>
      <w:i/>
      <w:iCs/>
      <w:color w:val="000000"/>
      <w:spacing w:val="0"/>
      <w:w w:val="100"/>
      <w:sz w:val="36"/>
      <w:szCs w:val="36"/>
      <w:shd w:val="clear" w:color="auto" w:fill="FFFFFF"/>
      <w:lang w:val="en-US" w:eastAsia="en-US" w:bidi="en-US"/>
    </w:rPr>
  </w:style>
  <w:style w:type="character" w:customStyle="1" w:styleId="33">
    <w:name w:val="Оглавление (3)_"/>
    <w:basedOn w:val="a1"/>
    <w:qFormat/>
    <w:rsid w:val="00BD639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30">
    <w:name w:val="Основной текст (33)_"/>
    <w:basedOn w:val="a1"/>
    <w:qFormat/>
    <w:rsid w:val="00BD639F"/>
    <w:rPr>
      <w:rFonts w:ascii="Garamond" w:eastAsia="Garamond" w:hAnsi="Garamond" w:cs="Garamond"/>
      <w:b/>
      <w:bCs/>
      <w:spacing w:val="20"/>
      <w:sz w:val="28"/>
      <w:szCs w:val="28"/>
      <w:shd w:val="clear" w:color="auto" w:fill="FFFFFF"/>
    </w:rPr>
  </w:style>
  <w:style w:type="character" w:customStyle="1" w:styleId="32Consolas18pt-3pt">
    <w:name w:val="Основной текст (32) + Consolas;18 pt;Курсив;Интервал -3 pt"/>
    <w:basedOn w:val="320"/>
    <w:qFormat/>
    <w:rsid w:val="00BD639F"/>
    <w:rPr>
      <w:rFonts w:ascii="Consolas" w:eastAsia="Consolas" w:hAnsi="Consolas" w:cs="Consolas"/>
      <w:i/>
      <w:iCs/>
      <w:color w:val="000000"/>
      <w:spacing w:val="-70"/>
      <w:w w:val="100"/>
      <w:sz w:val="36"/>
      <w:szCs w:val="36"/>
      <w:shd w:val="clear" w:color="auto" w:fill="FFFFFF"/>
      <w:lang w:val="ru-RU" w:eastAsia="ru-RU" w:bidi="ru-RU"/>
    </w:rPr>
  </w:style>
  <w:style w:type="character" w:customStyle="1" w:styleId="320">
    <w:name w:val="Основной текст (32)_"/>
    <w:basedOn w:val="a1"/>
    <w:qFormat/>
    <w:rsid w:val="00BD639F"/>
    <w:rPr>
      <w:rFonts w:ascii="Times New Roman" w:eastAsia="Times New Roman" w:hAnsi="Times New Roman" w:cs="Times New Roman"/>
      <w:spacing w:val="-20"/>
      <w:sz w:val="34"/>
      <w:szCs w:val="34"/>
      <w:shd w:val="clear" w:color="auto" w:fill="FFFFFF"/>
    </w:rPr>
  </w:style>
  <w:style w:type="character" w:customStyle="1" w:styleId="302pt">
    <w:name w:val="Основной текст (30) + Интервал 2 pt"/>
    <w:basedOn w:val="300"/>
    <w:qFormat/>
    <w:rsid w:val="00BD639F"/>
    <w:rPr>
      <w:rFonts w:ascii="Times New Roman" w:eastAsia="Times New Roman" w:hAnsi="Times New Roman" w:cs="Times New Roman"/>
      <w:b/>
      <w:bCs/>
      <w:color w:val="000000"/>
      <w:spacing w:val="5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301">
    <w:name w:val="Основной текст (30) + Малые прописные"/>
    <w:basedOn w:val="300"/>
    <w:qFormat/>
    <w:rsid w:val="00BD639F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1"/>
    <w:qFormat/>
    <w:rsid w:val="00BD639F"/>
    <w:rPr>
      <w:rFonts w:ascii="Verdana" w:eastAsia="Verdana" w:hAnsi="Verdana" w:cs="Verdana"/>
      <w:sz w:val="30"/>
      <w:szCs w:val="30"/>
      <w:shd w:val="clear" w:color="auto" w:fill="FFFFFF"/>
      <w:lang w:val="en-US" w:bidi="en-US"/>
    </w:rPr>
  </w:style>
  <w:style w:type="character" w:customStyle="1" w:styleId="29TimesNewRoman105pt0pt">
    <w:name w:val="Основной текст (29) + Times New Roman;10;5 pt;Полужирный;Малые прописные;Интервал 0 pt"/>
    <w:basedOn w:val="29"/>
    <w:qFormat/>
    <w:rsid w:val="00BD639F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TimesNewRoman16pt0pt">
    <w:name w:val="Оглавление + Times New Roman;16 pt;Полужирный;Курсив;Интервал 0 pt"/>
    <w:basedOn w:val="af9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32"/>
      <w:szCs w:val="32"/>
      <w:shd w:val="clear" w:color="auto" w:fill="FFFFFF"/>
      <w:lang w:val="ru-RU" w:eastAsia="ru-RU" w:bidi="ru-RU"/>
    </w:rPr>
  </w:style>
  <w:style w:type="character" w:customStyle="1" w:styleId="af9">
    <w:name w:val="Оглавление_"/>
    <w:basedOn w:val="a1"/>
    <w:qFormat/>
    <w:rsid w:val="00BD639F"/>
    <w:rPr>
      <w:rFonts w:ascii="Franklin Gothic Medium Cond" w:eastAsia="Franklin Gothic Medium Cond" w:hAnsi="Franklin Gothic Medium Cond" w:cs="Franklin Gothic Medium Cond"/>
      <w:spacing w:val="-10"/>
      <w:sz w:val="36"/>
      <w:szCs w:val="36"/>
      <w:shd w:val="clear" w:color="auto" w:fill="FFFFFF"/>
    </w:rPr>
  </w:style>
  <w:style w:type="character" w:customStyle="1" w:styleId="2b">
    <w:name w:val="Оглавление (2) + Малые прописные"/>
    <w:basedOn w:val="27"/>
    <w:qFormat/>
    <w:rsid w:val="00BD639F"/>
    <w:rPr>
      <w:rFonts w:ascii="Times New Roman" w:eastAsia="Times New Roman" w:hAnsi="Times New Roman" w:cs="Times New Roman"/>
      <w:smallCap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1pt2">
    <w:name w:val="Оглавление (2) + Курсив;Интервал 1 pt"/>
    <w:basedOn w:val="27"/>
    <w:qFormat/>
    <w:rsid w:val="00BD639F"/>
    <w:rPr>
      <w:rFonts w:ascii="Times New Roman" w:eastAsia="Times New Roman" w:hAnsi="Times New Roman" w:cs="Times New Roman"/>
      <w:i/>
      <w:iCs/>
      <w:color w:val="000000"/>
      <w:spacing w:val="2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7">
    <w:name w:val="Оглавление (2)_"/>
    <w:basedOn w:val="a1"/>
    <w:qFormat/>
    <w:rsid w:val="00BD63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TimesNewRoman16pt0pt">
    <w:name w:val="Основной текст (29) + Times New Roman;16 pt;Полужирный;Курсив;Малые прописные;Интервал 0 pt"/>
    <w:basedOn w:val="29"/>
    <w:qFormat/>
    <w:rsid w:val="00BD639F"/>
    <w:rPr>
      <w:rFonts w:ascii="Times New Roman" w:eastAsia="Times New Roman" w:hAnsi="Times New Roman" w:cs="Times New Roman"/>
      <w:b/>
      <w:bCs/>
      <w:i/>
      <w:iCs/>
      <w:smallCaps/>
      <w:color w:val="000000"/>
      <w:spacing w:val="0"/>
      <w:w w:val="100"/>
      <w:sz w:val="32"/>
      <w:szCs w:val="32"/>
      <w:shd w:val="clear" w:color="auto" w:fill="FFFFFF"/>
      <w:lang w:val="en-US" w:eastAsia="en-US" w:bidi="en-US"/>
    </w:rPr>
  </w:style>
  <w:style w:type="character" w:customStyle="1" w:styleId="30FranklinGothicMediumCond18pt">
    <w:name w:val="Основной текст (30) + Franklin Gothic Medium Cond;18 pt;Не полужирный;Курсив"/>
    <w:basedOn w:val="300"/>
    <w:qFormat/>
    <w:rsid w:val="00BD639F"/>
    <w:rPr>
      <w:rFonts w:ascii="Franklin Gothic Medium Cond" w:eastAsia="Franklin Gothic Medium Cond" w:hAnsi="Franklin Gothic Medium Cond" w:cs="Franklin Gothic Medium Cond"/>
      <w:b/>
      <w:bCs/>
      <w:i/>
      <w:iCs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character" w:customStyle="1" w:styleId="300">
    <w:name w:val="Основной текст (30)_"/>
    <w:basedOn w:val="a1"/>
    <w:qFormat/>
    <w:rsid w:val="00BD639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90">
    <w:name w:val="Основной текст (29) + Малые прописные"/>
    <w:basedOn w:val="29"/>
    <w:qFormat/>
    <w:rsid w:val="00BD639F"/>
    <w:rPr>
      <w:rFonts w:ascii="Franklin Gothic Medium Cond" w:eastAsia="Franklin Gothic Medium Cond" w:hAnsi="Franklin Gothic Medium Cond" w:cs="Franklin Gothic Medium Cond"/>
      <w:smallCaps/>
      <w:color w:val="000000"/>
      <w:spacing w:val="-10"/>
      <w:w w:val="100"/>
      <w:sz w:val="36"/>
      <w:szCs w:val="36"/>
      <w:shd w:val="clear" w:color="auto" w:fill="FFFFFF"/>
      <w:lang w:val="ru-RU" w:eastAsia="ru-RU" w:bidi="ru-RU"/>
    </w:rPr>
  </w:style>
  <w:style w:type="character" w:customStyle="1" w:styleId="29TimesNewRoman16pt0pt0">
    <w:name w:val="Основной текст (29) + Times New Roman;16 pt;Полужирный;Курсив;Интервал 0 pt"/>
    <w:basedOn w:val="29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32"/>
      <w:szCs w:val="32"/>
      <w:shd w:val="clear" w:color="auto" w:fill="FFFFFF"/>
      <w:lang w:val="ru-RU" w:eastAsia="ru-RU" w:bidi="ru-RU"/>
    </w:rPr>
  </w:style>
  <w:style w:type="character" w:customStyle="1" w:styleId="29">
    <w:name w:val="Основной текст (29)_"/>
    <w:basedOn w:val="a1"/>
    <w:qFormat/>
    <w:rsid w:val="00BD639F"/>
    <w:rPr>
      <w:rFonts w:ascii="Franklin Gothic Medium Cond" w:eastAsia="Franklin Gothic Medium Cond" w:hAnsi="Franklin Gothic Medium Cond" w:cs="Franklin Gothic Medium Cond"/>
      <w:spacing w:val="-10"/>
      <w:sz w:val="36"/>
      <w:szCs w:val="36"/>
      <w:shd w:val="clear" w:color="auto" w:fill="FFFFFF"/>
    </w:rPr>
  </w:style>
  <w:style w:type="character" w:customStyle="1" w:styleId="280">
    <w:name w:val="Основной текст (28)_"/>
    <w:basedOn w:val="a1"/>
    <w:qFormat/>
    <w:rsid w:val="00BD639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70">
    <w:name w:val="Основной текст (27)_"/>
    <w:basedOn w:val="a1"/>
    <w:qFormat/>
    <w:rsid w:val="00BD639F"/>
    <w:rPr>
      <w:rFonts w:ascii="Times New Roman" w:eastAsia="Times New Roman" w:hAnsi="Times New Roman" w:cs="Times New Roman"/>
      <w:spacing w:val="-10"/>
      <w:sz w:val="9"/>
      <w:szCs w:val="9"/>
      <w:shd w:val="clear" w:color="auto" w:fill="FFFFFF"/>
      <w:lang w:val="en-US" w:bidi="en-US"/>
    </w:rPr>
  </w:style>
  <w:style w:type="character" w:customStyle="1" w:styleId="261">
    <w:name w:val="Основной текст (26)_"/>
    <w:basedOn w:val="a1"/>
    <w:qFormat/>
    <w:rsid w:val="00BD639F"/>
    <w:rPr>
      <w:rFonts w:ascii="Segoe UI" w:eastAsia="Segoe UI" w:hAnsi="Segoe UI" w:cs="Segoe UI"/>
      <w:sz w:val="10"/>
      <w:szCs w:val="10"/>
      <w:shd w:val="clear" w:color="auto" w:fill="FFFFFF"/>
    </w:rPr>
  </w:style>
  <w:style w:type="character" w:customStyle="1" w:styleId="250">
    <w:name w:val="Основной текст (25)_"/>
    <w:basedOn w:val="a1"/>
    <w:qFormat/>
    <w:rsid w:val="00BD639F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240">
    <w:name w:val="Основной текст (24)_"/>
    <w:basedOn w:val="a1"/>
    <w:qFormat/>
    <w:rsid w:val="00BD639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30">
    <w:name w:val="Основной текст (23)_"/>
    <w:basedOn w:val="a1"/>
    <w:qFormat/>
    <w:rsid w:val="00BD639F"/>
    <w:rPr>
      <w:rFonts w:ascii="Segoe UI" w:eastAsia="Segoe UI" w:hAnsi="Segoe UI" w:cs="Segoe UI"/>
      <w:sz w:val="10"/>
      <w:szCs w:val="10"/>
      <w:shd w:val="clear" w:color="auto" w:fill="FFFFFF"/>
    </w:rPr>
  </w:style>
  <w:style w:type="character" w:customStyle="1" w:styleId="220">
    <w:name w:val="Основной текст (22)_"/>
    <w:basedOn w:val="a1"/>
    <w:qFormat/>
    <w:rsid w:val="00BD639F"/>
    <w:rPr>
      <w:rFonts w:ascii="Segoe UI" w:eastAsia="Segoe UI" w:hAnsi="Segoe UI" w:cs="Segoe UI"/>
      <w:sz w:val="8"/>
      <w:szCs w:val="8"/>
      <w:shd w:val="clear" w:color="auto" w:fill="FFFFFF"/>
    </w:rPr>
  </w:style>
  <w:style w:type="character" w:customStyle="1" w:styleId="210">
    <w:name w:val="Основной текст (21)_"/>
    <w:basedOn w:val="a1"/>
    <w:qFormat/>
    <w:rsid w:val="00BD639F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39Exact">
    <w:name w:val="Основной текст (39) Exact"/>
    <w:basedOn w:val="a1"/>
    <w:qFormat/>
    <w:rsid w:val="00BD639F"/>
    <w:rPr>
      <w:rFonts w:ascii="Impact" w:eastAsia="Impact" w:hAnsi="Impact" w:cs="Impact"/>
      <w:sz w:val="28"/>
      <w:szCs w:val="28"/>
      <w:shd w:val="clear" w:color="auto" w:fill="FFFFFF"/>
    </w:rPr>
  </w:style>
  <w:style w:type="character" w:customStyle="1" w:styleId="310">
    <w:name w:val="Основной текст (31)_"/>
    <w:basedOn w:val="a1"/>
    <w:qFormat/>
    <w:rsid w:val="00BD639F"/>
    <w:rPr>
      <w:rFonts w:ascii="Franklin Gothic Medium Cond" w:eastAsia="Franklin Gothic Medium Cond" w:hAnsi="Franklin Gothic Medium Cond" w:cs="Franklin Gothic Medium Cond"/>
      <w:i/>
      <w:iCs/>
      <w:sz w:val="36"/>
      <w:szCs w:val="36"/>
      <w:shd w:val="clear" w:color="auto" w:fill="FFFFFF"/>
    </w:rPr>
  </w:style>
  <w:style w:type="character" w:customStyle="1" w:styleId="31TimesNewRoman13ptExact">
    <w:name w:val="Основной текст (31) + Times New Roman;13 pt;Полужирный;Не курсив Exact"/>
    <w:basedOn w:val="310"/>
    <w:qFormat/>
    <w:rsid w:val="00BD639F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  <w:lang w:val="en-US" w:eastAsia="en-US" w:bidi="en-US"/>
    </w:rPr>
  </w:style>
  <w:style w:type="character" w:customStyle="1" w:styleId="200">
    <w:name w:val="Основной текст (20)_"/>
    <w:basedOn w:val="a1"/>
    <w:qFormat/>
    <w:rsid w:val="00BD639F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9">
    <w:name w:val="Основной текст (19)_"/>
    <w:basedOn w:val="a1"/>
    <w:qFormat/>
    <w:rsid w:val="00BD639F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8">
    <w:name w:val="Основной текст (18)_"/>
    <w:basedOn w:val="a1"/>
    <w:qFormat/>
    <w:rsid w:val="00BD639F"/>
    <w:rPr>
      <w:rFonts w:ascii="Century Schoolbook" w:eastAsia="Century Schoolbook" w:hAnsi="Century Schoolbook" w:cs="Century Schoolbook"/>
      <w:sz w:val="8"/>
      <w:szCs w:val="8"/>
      <w:shd w:val="clear" w:color="auto" w:fill="FFFFFF"/>
    </w:rPr>
  </w:style>
  <w:style w:type="character" w:customStyle="1" w:styleId="17">
    <w:name w:val="Основной текст (17) + Малые прописные"/>
    <w:basedOn w:val="170"/>
    <w:qFormat/>
    <w:rsid w:val="00BD639F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sz w:val="20"/>
      <w:szCs w:val="20"/>
      <w:shd w:val="clear" w:color="auto" w:fill="FFFFFF"/>
      <w:lang w:val="ru-RU" w:eastAsia="ru-RU" w:bidi="ru-RU"/>
    </w:rPr>
  </w:style>
  <w:style w:type="character" w:customStyle="1" w:styleId="170">
    <w:name w:val="Основной текст (17)_"/>
    <w:basedOn w:val="a1"/>
    <w:qFormat/>
    <w:rsid w:val="00BD639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695pt1pt">
    <w:name w:val="Основной текст (16) + 9;5 pt;Курсив;Интервал 1 pt"/>
    <w:basedOn w:val="16"/>
    <w:qFormat/>
    <w:rsid w:val="00BD639F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sz w:val="19"/>
      <w:szCs w:val="19"/>
      <w:shd w:val="clear" w:color="auto" w:fill="FFFFFF"/>
      <w:lang w:val="en-US" w:eastAsia="en-US" w:bidi="en-US"/>
    </w:rPr>
  </w:style>
  <w:style w:type="character" w:customStyle="1" w:styleId="16">
    <w:name w:val="Основной текст (16)_"/>
    <w:basedOn w:val="a1"/>
    <w:qFormat/>
    <w:rsid w:val="00BD639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5CourierNew">
    <w:name w:val="Основной текст (15) + Courier New;Курсив"/>
    <w:basedOn w:val="15"/>
    <w:qFormat/>
    <w:rsid w:val="00BD639F"/>
    <w:rPr>
      <w:rFonts w:ascii="Courier New" w:eastAsia="Courier New" w:hAnsi="Courier New" w:cs="Courier New"/>
      <w:i/>
      <w:iCs/>
      <w:color w:val="000000"/>
      <w:spacing w:val="0"/>
      <w:w w:val="100"/>
      <w:sz w:val="8"/>
      <w:szCs w:val="8"/>
      <w:shd w:val="clear" w:color="auto" w:fill="FFFFFF"/>
      <w:lang w:val="en-US" w:bidi="en-US"/>
    </w:rPr>
  </w:style>
  <w:style w:type="character" w:customStyle="1" w:styleId="15">
    <w:name w:val="Основной текст (15)_"/>
    <w:basedOn w:val="a1"/>
    <w:qFormat/>
    <w:rsid w:val="00BD639F"/>
    <w:rPr>
      <w:rFonts w:ascii="Sylfaen" w:eastAsia="Sylfaen" w:hAnsi="Sylfaen" w:cs="Sylfaen"/>
      <w:sz w:val="8"/>
      <w:szCs w:val="8"/>
      <w:shd w:val="clear" w:color="auto" w:fill="FFFFFF"/>
      <w:lang w:val="en-US" w:bidi="en-US"/>
    </w:rPr>
  </w:style>
  <w:style w:type="character" w:customStyle="1" w:styleId="14">
    <w:name w:val="Основной текст (14)_"/>
    <w:basedOn w:val="a1"/>
    <w:qFormat/>
    <w:rsid w:val="00BD639F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130">
    <w:name w:val="Основной текст (13)_"/>
    <w:basedOn w:val="a1"/>
    <w:qFormat/>
    <w:rsid w:val="00BD639F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121">
    <w:name w:val="Основной текст (12)_"/>
    <w:basedOn w:val="a1"/>
    <w:qFormat/>
    <w:rsid w:val="00BD639F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10">
    <w:name w:val="Основной текст (11)_"/>
    <w:basedOn w:val="a1"/>
    <w:qFormat/>
    <w:rsid w:val="00BD639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1"/>
    <w:qFormat/>
    <w:rsid w:val="00BD639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90">
    <w:name w:val="Основной текст (9)_"/>
    <w:basedOn w:val="a1"/>
    <w:qFormat/>
    <w:rsid w:val="00BD639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55pt150">
    <w:name w:val="Основной текст (8) + 5;5 pt;Масштаб 150%"/>
    <w:basedOn w:val="8"/>
    <w:qFormat/>
    <w:rsid w:val="00BD639F"/>
    <w:rPr>
      <w:rFonts w:ascii="Segoe UI" w:eastAsia="Segoe UI" w:hAnsi="Segoe UI" w:cs="Segoe UI"/>
      <w:b/>
      <w:bCs/>
      <w:color w:val="000000"/>
      <w:spacing w:val="0"/>
      <w:w w:val="150"/>
      <w:sz w:val="11"/>
      <w:szCs w:val="11"/>
      <w:shd w:val="clear" w:color="auto" w:fill="FFFFFF"/>
      <w:lang w:val="en-US" w:bidi="en-US"/>
    </w:rPr>
  </w:style>
  <w:style w:type="character" w:customStyle="1" w:styleId="8">
    <w:name w:val="Основной текст (8)_"/>
    <w:basedOn w:val="a1"/>
    <w:qFormat/>
    <w:rsid w:val="00BD639F"/>
    <w:rPr>
      <w:rFonts w:ascii="Segoe UI" w:eastAsia="Segoe UI" w:hAnsi="Segoe UI" w:cs="Segoe UI"/>
      <w:w w:val="200"/>
      <w:sz w:val="8"/>
      <w:szCs w:val="8"/>
      <w:shd w:val="clear" w:color="auto" w:fill="FFFFFF"/>
      <w:lang w:val="en-US" w:bidi="en-US"/>
    </w:rPr>
  </w:style>
  <w:style w:type="character" w:customStyle="1" w:styleId="7">
    <w:name w:val="Основной текст (7)_"/>
    <w:basedOn w:val="a1"/>
    <w:qFormat/>
    <w:rsid w:val="00BD639F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46">
    <w:name w:val="Основной текст (4)_"/>
    <w:basedOn w:val="a1"/>
    <w:qFormat/>
    <w:rsid w:val="00BD639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7">
    <w:name w:val="Заголовок №4_"/>
    <w:basedOn w:val="a1"/>
    <w:qFormat/>
    <w:rsid w:val="00BD639F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31pt">
    <w:name w:val="Основной текст (3) + Интервал 1 pt"/>
    <w:basedOn w:val="39"/>
    <w:qFormat/>
    <w:rsid w:val="00BD639F"/>
    <w:rPr>
      <w:rFonts w:ascii="Times New Roman" w:eastAsia="Times New Roman" w:hAnsi="Times New Roman" w:cs="Times New Roman"/>
      <w:b/>
      <w:bCs/>
      <w:color w:val="000000"/>
      <w:spacing w:val="30"/>
      <w:w w:val="100"/>
      <w:shd w:val="clear" w:color="auto" w:fill="FFFFFF"/>
      <w:lang w:val="ru-RU" w:eastAsia="ru-RU" w:bidi="ru-RU"/>
    </w:rPr>
  </w:style>
  <w:style w:type="character" w:customStyle="1" w:styleId="39">
    <w:name w:val="Основной текст (3)_"/>
    <w:basedOn w:val="a1"/>
    <w:qFormat/>
    <w:rsid w:val="00BD639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Candara15pt0ptExact">
    <w:name w:val="Основной текст (5) + Candara;15 pt;Не полужирный;Не курсив;Интервал 0 pt Exact"/>
    <w:basedOn w:val="5Exact"/>
    <w:qFormat/>
    <w:rsid w:val="00BD639F"/>
    <w:rPr>
      <w:rFonts w:ascii="Candara" w:eastAsia="Candara" w:hAnsi="Candara" w:cs="Candara"/>
      <w:b/>
      <w:bCs/>
      <w:i/>
      <w:iCs/>
      <w:color w:val="000000"/>
      <w:spacing w:val="0"/>
      <w:w w:val="100"/>
      <w:sz w:val="30"/>
      <w:szCs w:val="30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1"/>
    <w:qFormat/>
    <w:rsid w:val="00BD639F"/>
    <w:rPr>
      <w:rFonts w:ascii="Times New Roman" w:eastAsia="Times New Roman" w:hAnsi="Times New Roman" w:cs="Times New Roman"/>
      <w:b/>
      <w:bCs/>
      <w:i/>
      <w:iCs/>
      <w:spacing w:val="-20"/>
      <w:sz w:val="36"/>
      <w:szCs w:val="36"/>
      <w:shd w:val="clear" w:color="auto" w:fill="FFFFFF"/>
      <w:lang w:val="en-US" w:bidi="en-US"/>
    </w:rPr>
  </w:style>
  <w:style w:type="character" w:customStyle="1" w:styleId="Exact0">
    <w:name w:val="Подпись к картинке Exact"/>
    <w:basedOn w:val="a1"/>
    <w:qFormat/>
    <w:rsid w:val="00BD639F"/>
    <w:rPr>
      <w:rFonts w:ascii="Times New Roman" w:eastAsia="Times New Roman" w:hAnsi="Times New Roman" w:cs="Times New Roman"/>
      <w:b/>
      <w:bCs/>
      <w:w w:val="75"/>
      <w:sz w:val="28"/>
      <w:szCs w:val="28"/>
      <w:shd w:val="clear" w:color="auto" w:fill="FFFFFF"/>
    </w:rPr>
  </w:style>
  <w:style w:type="character" w:customStyle="1" w:styleId="2Exact0">
    <w:name w:val="Подпись к картинке (2) Exact"/>
    <w:basedOn w:val="a1"/>
    <w:qFormat/>
    <w:rsid w:val="00BD639F"/>
    <w:rPr>
      <w:rFonts w:ascii="Cambria" w:eastAsia="Cambria" w:hAnsi="Cambria" w:cs="Cambria"/>
      <w:b/>
      <w:bCs/>
      <w:spacing w:val="-10"/>
      <w:sz w:val="30"/>
      <w:szCs w:val="30"/>
      <w:shd w:val="clear" w:color="auto" w:fill="FFFFFF"/>
    </w:rPr>
  </w:style>
  <w:style w:type="character" w:customStyle="1" w:styleId="29pt0">
    <w:name w:val="Основной текст (2) + 9 pt;Полужирный"/>
    <w:basedOn w:val="22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1"/>
    <w:qFormat/>
    <w:rsid w:val="00BD639F"/>
    <w:rPr>
      <w:rFonts w:ascii="Cambria" w:eastAsia="Cambria" w:hAnsi="Cambria" w:cs="Cambria"/>
      <w:w w:val="150"/>
      <w:sz w:val="10"/>
      <w:szCs w:val="10"/>
      <w:shd w:val="clear" w:color="auto" w:fill="FFFFFF"/>
    </w:rPr>
  </w:style>
  <w:style w:type="character" w:customStyle="1" w:styleId="51">
    <w:name w:val="Заголовок №5_"/>
    <w:basedOn w:val="a1"/>
    <w:qFormat/>
    <w:rsid w:val="00BD639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1"/>
    <w:qFormat/>
    <w:rsid w:val="00BD63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b">
    <w:name w:val="Колонтитул"/>
    <w:basedOn w:val="af7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f7">
    <w:name w:val="Колонтитул_"/>
    <w:basedOn w:val="a1"/>
    <w:qFormat/>
    <w:rsid w:val="00BD63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af8">
    <w:name w:val="Сноска_"/>
    <w:basedOn w:val="a1"/>
    <w:qFormat/>
    <w:rsid w:val="00BD639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c">
    <w:name w:val="Текст выноски Знак"/>
    <w:basedOn w:val="a1"/>
    <w:qFormat/>
    <w:rsid w:val="00BD639F"/>
    <w:rPr>
      <w:rFonts w:ascii="Tahoma" w:hAnsi="Tahoma" w:cs="Tahoma"/>
      <w:sz w:val="16"/>
      <w:szCs w:val="16"/>
    </w:rPr>
  </w:style>
  <w:style w:type="character" w:customStyle="1" w:styleId="afd">
    <w:name w:val="Нижний колонтитул Знак"/>
    <w:basedOn w:val="a1"/>
    <w:qFormat/>
    <w:rsid w:val="00BD639F"/>
  </w:style>
  <w:style w:type="character" w:customStyle="1" w:styleId="afe">
    <w:name w:val="Верхний колонтитул Знак"/>
    <w:basedOn w:val="a1"/>
    <w:qFormat/>
    <w:rsid w:val="00BD639F"/>
  </w:style>
  <w:style w:type="character" w:styleId="aff">
    <w:name w:val="Placeholder Text"/>
    <w:basedOn w:val="a1"/>
    <w:qFormat/>
    <w:rsid w:val="00BD639F"/>
    <w:rPr>
      <w:color w:val="808080"/>
    </w:rPr>
  </w:style>
  <w:style w:type="character" w:styleId="aff0">
    <w:name w:val="footnote reference"/>
    <w:rsid w:val="00BD639F"/>
    <w:rPr>
      <w:vertAlign w:val="superscript"/>
    </w:rPr>
  </w:style>
  <w:style w:type="character" w:customStyle="1" w:styleId="aff1">
    <w:name w:val="Символ сноски"/>
    <w:qFormat/>
    <w:rsid w:val="00BD639F"/>
    <w:rPr>
      <w:vertAlign w:val="superscript"/>
    </w:rPr>
  </w:style>
  <w:style w:type="character" w:customStyle="1" w:styleId="aff2">
    <w:name w:val="Текст сноски Знак"/>
    <w:basedOn w:val="a1"/>
    <w:qFormat/>
    <w:rsid w:val="00BD639F"/>
    <w:rPr>
      <w:sz w:val="20"/>
      <w:szCs w:val="20"/>
    </w:rPr>
  </w:style>
  <w:style w:type="character" w:styleId="aff3">
    <w:name w:val="endnote reference"/>
    <w:rsid w:val="00BD639F"/>
    <w:rPr>
      <w:vertAlign w:val="superscript"/>
    </w:rPr>
  </w:style>
  <w:style w:type="character" w:customStyle="1" w:styleId="aff4">
    <w:name w:val="Символ концевой сноски"/>
    <w:qFormat/>
    <w:rsid w:val="00BD639F"/>
    <w:rPr>
      <w:vertAlign w:val="superscript"/>
    </w:rPr>
  </w:style>
  <w:style w:type="character" w:customStyle="1" w:styleId="aff5">
    <w:name w:val="Текст концевой сноски Знак"/>
    <w:basedOn w:val="a1"/>
    <w:qFormat/>
    <w:rsid w:val="00BD639F"/>
    <w:rPr>
      <w:sz w:val="20"/>
      <w:szCs w:val="20"/>
    </w:rPr>
  </w:style>
  <w:style w:type="paragraph" w:styleId="aff6">
    <w:name w:val="Title"/>
    <w:basedOn w:val="a0"/>
    <w:next w:val="a6"/>
    <w:link w:val="aff7"/>
    <w:qFormat/>
    <w:rsid w:val="00BD639F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character" w:customStyle="1" w:styleId="aff7">
    <w:name w:val="Заголовок Знак"/>
    <w:basedOn w:val="a1"/>
    <w:link w:val="aff6"/>
    <w:rsid w:val="00BD639F"/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aff8">
    <w:name w:val="List"/>
    <w:basedOn w:val="a6"/>
    <w:rsid w:val="00BD639F"/>
    <w:pPr>
      <w:widowControl/>
      <w:suppressAutoHyphens/>
      <w:autoSpaceDE/>
      <w:autoSpaceDN/>
      <w:spacing w:after="140" w:line="276" w:lineRule="auto"/>
      <w:ind w:left="0" w:right="0" w:firstLine="0"/>
    </w:pPr>
    <w:rPr>
      <w:rFonts w:asciiTheme="minorHAnsi" w:eastAsiaTheme="minorHAnsi" w:hAnsiTheme="minorHAnsi" w:cs="Lucida Sans"/>
      <w:sz w:val="22"/>
      <w:szCs w:val="22"/>
    </w:rPr>
  </w:style>
  <w:style w:type="paragraph" w:styleId="aff9">
    <w:name w:val="caption"/>
    <w:basedOn w:val="a0"/>
    <w:qFormat/>
    <w:rsid w:val="00BD639F"/>
    <w:pPr>
      <w:suppressLineNumbers/>
      <w:suppressAutoHyphens/>
      <w:spacing w:before="120" w:after="120"/>
    </w:pPr>
    <w:rPr>
      <w:rFonts w:eastAsiaTheme="minorHAnsi" w:cs="Lucida Sans"/>
      <w:i/>
      <w:iCs/>
      <w:sz w:val="24"/>
      <w:szCs w:val="24"/>
      <w:lang w:eastAsia="en-US"/>
    </w:rPr>
  </w:style>
  <w:style w:type="paragraph" w:styleId="1a">
    <w:name w:val="index 1"/>
    <w:basedOn w:val="a0"/>
    <w:next w:val="a0"/>
    <w:autoRedefine/>
    <w:uiPriority w:val="99"/>
    <w:semiHidden/>
    <w:unhideWhenUsed/>
    <w:rsid w:val="00BD639F"/>
    <w:pPr>
      <w:spacing w:after="0" w:line="240" w:lineRule="auto"/>
      <w:ind w:left="220" w:hanging="220"/>
    </w:pPr>
  </w:style>
  <w:style w:type="paragraph" w:styleId="affa">
    <w:name w:val="index heading"/>
    <w:basedOn w:val="aff6"/>
    <w:rsid w:val="00BD639F"/>
    <w:pPr>
      <w:suppressLineNumbers/>
    </w:pPr>
    <w:rPr>
      <w:b/>
      <w:bCs/>
      <w:sz w:val="32"/>
      <w:szCs w:val="32"/>
    </w:rPr>
  </w:style>
  <w:style w:type="paragraph" w:customStyle="1" w:styleId="affb">
    <w:name w:val="Содержимое врезки"/>
    <w:basedOn w:val="a0"/>
    <w:qFormat/>
    <w:rsid w:val="00BD639F"/>
    <w:pPr>
      <w:suppressAutoHyphens/>
    </w:pPr>
    <w:rPr>
      <w:rFonts w:eastAsiaTheme="minorHAnsi"/>
      <w:lang w:eastAsia="en-US"/>
    </w:rPr>
  </w:style>
  <w:style w:type="paragraph" w:customStyle="1" w:styleId="ConsPlusTextList">
    <w:name w:val="ConsPlusTextList"/>
    <w:qFormat/>
    <w:rsid w:val="00BD639F"/>
    <w:pPr>
      <w:widowControl w:val="0"/>
      <w:suppressAutoHyphens/>
      <w:spacing w:after="0" w:line="240" w:lineRule="auto"/>
    </w:pPr>
    <w:rPr>
      <w:rFonts w:ascii="Times New Roman" w:eastAsiaTheme="minorHAnsi" w:hAnsi="Times New Roman" w:cs="Times New Roman"/>
      <w:sz w:val="24"/>
    </w:rPr>
  </w:style>
  <w:style w:type="paragraph" w:customStyle="1" w:styleId="ConsPlusJurTerm">
    <w:name w:val="ConsPlusJurTerm"/>
    <w:qFormat/>
    <w:rsid w:val="00BD639F"/>
    <w:pPr>
      <w:widowControl w:val="0"/>
      <w:suppressAutoHyphens/>
      <w:spacing w:after="0" w:line="240" w:lineRule="auto"/>
    </w:pPr>
    <w:rPr>
      <w:rFonts w:ascii="Tahoma" w:eastAsiaTheme="minorHAnsi" w:hAnsi="Tahoma" w:cs="Tahoma"/>
      <w:sz w:val="26"/>
    </w:rPr>
  </w:style>
  <w:style w:type="paragraph" w:customStyle="1" w:styleId="ConsPlusTitlePage">
    <w:name w:val="ConsPlusTitlePage"/>
    <w:qFormat/>
    <w:rsid w:val="00BD639F"/>
    <w:pPr>
      <w:widowControl w:val="0"/>
      <w:suppressAutoHyphens/>
      <w:spacing w:after="0" w:line="240" w:lineRule="auto"/>
    </w:pPr>
    <w:rPr>
      <w:rFonts w:ascii="Tahoma" w:eastAsiaTheme="minorHAnsi" w:hAnsi="Tahoma" w:cs="Tahoma"/>
      <w:sz w:val="20"/>
    </w:rPr>
  </w:style>
  <w:style w:type="paragraph" w:customStyle="1" w:styleId="ConsPlusDocList">
    <w:name w:val="ConsPlusDocList"/>
    <w:qFormat/>
    <w:rsid w:val="00BD639F"/>
    <w:pPr>
      <w:widowControl w:val="0"/>
      <w:suppressAutoHyphens/>
      <w:spacing w:after="0" w:line="240" w:lineRule="auto"/>
    </w:pPr>
    <w:rPr>
      <w:rFonts w:ascii="Tahoma" w:eastAsiaTheme="minorHAnsi" w:hAnsi="Tahoma" w:cs="Tahoma"/>
      <w:sz w:val="18"/>
    </w:rPr>
  </w:style>
  <w:style w:type="paragraph" w:customStyle="1" w:styleId="ConsPlusCell">
    <w:name w:val="ConsPlusCell"/>
    <w:qFormat/>
    <w:rsid w:val="00BD639F"/>
    <w:pPr>
      <w:widowControl w:val="0"/>
      <w:suppressAutoHyphens/>
      <w:spacing w:after="0" w:line="240" w:lineRule="auto"/>
    </w:pPr>
    <w:rPr>
      <w:rFonts w:ascii="Courier New" w:eastAsiaTheme="minorHAnsi" w:hAnsi="Courier New" w:cs="Courier New"/>
      <w:sz w:val="20"/>
    </w:rPr>
  </w:style>
  <w:style w:type="paragraph" w:customStyle="1" w:styleId="ConsPlusNonformat">
    <w:name w:val="ConsPlusNonformat"/>
    <w:qFormat/>
    <w:rsid w:val="00BD639F"/>
    <w:pPr>
      <w:widowControl w:val="0"/>
      <w:suppressAutoHyphens/>
      <w:spacing w:after="0" w:line="240" w:lineRule="auto"/>
    </w:pPr>
    <w:rPr>
      <w:rFonts w:ascii="Courier New" w:eastAsiaTheme="minorHAnsi" w:hAnsi="Courier New" w:cs="Courier New"/>
      <w:sz w:val="20"/>
    </w:rPr>
  </w:style>
  <w:style w:type="paragraph" w:customStyle="1" w:styleId="s1">
    <w:name w:val="s_1"/>
    <w:basedOn w:val="a0"/>
    <w:qFormat/>
    <w:rsid w:val="00BD639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Другое"/>
    <w:basedOn w:val="a0"/>
    <w:qFormat/>
    <w:rsid w:val="00BD639F"/>
    <w:pPr>
      <w:widowControl w:val="0"/>
      <w:suppressAutoHyphens/>
      <w:spacing w:after="0" w:line="252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eastAsia="en-US"/>
    </w:rPr>
  </w:style>
  <w:style w:type="paragraph" w:customStyle="1" w:styleId="-">
    <w:name w:val="Основной текст-норм"/>
    <w:basedOn w:val="2c"/>
    <w:qFormat/>
    <w:rsid w:val="00BD639F"/>
    <w:pPr>
      <w:shd w:val="clear" w:color="auto" w:fill="auto"/>
      <w:spacing w:before="0" w:after="0" w:line="280" w:lineRule="auto"/>
      <w:ind w:firstLine="238"/>
    </w:pPr>
    <w:rPr>
      <w:rFonts w:eastAsia="Courier New"/>
      <w:sz w:val="20"/>
      <w:szCs w:val="20"/>
      <w:lang w:eastAsia="ru-RU" w:bidi="ru-RU"/>
    </w:rPr>
  </w:style>
  <w:style w:type="paragraph" w:customStyle="1" w:styleId="1b">
    <w:name w:val="Подзаг1"/>
    <w:basedOn w:val="a0"/>
    <w:qFormat/>
    <w:rsid w:val="00BD639F"/>
    <w:pPr>
      <w:keepNext/>
      <w:keepLines/>
      <w:widowControl w:val="0"/>
      <w:suppressAutoHyphens/>
      <w:spacing w:after="0" w:line="240" w:lineRule="auto"/>
    </w:pPr>
    <w:rPr>
      <w:rFonts w:ascii="Arial" w:eastAsia="Courier New" w:hAnsi="Arial" w:cs="Arial"/>
      <w:b/>
      <w:i/>
      <w:sz w:val="20"/>
      <w:szCs w:val="20"/>
      <w:lang w:bidi="ru-RU"/>
    </w:rPr>
  </w:style>
  <w:style w:type="paragraph" w:customStyle="1" w:styleId="affd">
    <w:name w:val="Подзаг"/>
    <w:basedOn w:val="a0"/>
    <w:qFormat/>
    <w:rsid w:val="00BD639F"/>
    <w:pPr>
      <w:widowControl w:val="0"/>
      <w:suppressAutoHyphens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bidi="ru-RU"/>
    </w:rPr>
  </w:style>
  <w:style w:type="paragraph" w:customStyle="1" w:styleId="1c">
    <w:name w:val="Основной текст1"/>
    <w:basedOn w:val="a0"/>
    <w:qFormat/>
    <w:rsid w:val="00BD639F"/>
    <w:pPr>
      <w:widowControl w:val="0"/>
      <w:suppressAutoHyphens/>
      <w:spacing w:after="0" w:line="252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eastAsia="en-US"/>
    </w:rPr>
  </w:style>
  <w:style w:type="paragraph" w:customStyle="1" w:styleId="headertext">
    <w:name w:val="headertext"/>
    <w:basedOn w:val="a0"/>
    <w:qFormat/>
    <w:rsid w:val="00BD639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description">
    <w:name w:val="footnote description"/>
    <w:next w:val="a0"/>
    <w:qFormat/>
    <w:rsid w:val="00BD639F"/>
    <w:pPr>
      <w:suppressAutoHyphens/>
      <w:spacing w:after="0" w:line="292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rmattext">
    <w:name w:val="formattext"/>
    <w:basedOn w:val="a0"/>
    <w:qFormat/>
    <w:rsid w:val="00BD639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ень"/>
    <w:basedOn w:val="a0"/>
    <w:next w:val="a0"/>
    <w:qFormat/>
    <w:rsid w:val="00BD639F"/>
    <w:pPr>
      <w:numPr>
        <w:numId w:val="43"/>
      </w:numPr>
      <w:suppressAutoHyphens/>
      <w:spacing w:after="0" w:line="240" w:lineRule="auto"/>
      <w:ind w:left="0" w:firstLine="284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441">
    <w:name w:val="Основной текст (44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en-US"/>
    </w:rPr>
  </w:style>
  <w:style w:type="paragraph" w:customStyle="1" w:styleId="431">
    <w:name w:val="Основной текст (43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  <w:jc w:val="both"/>
    </w:pPr>
    <w:rPr>
      <w:rFonts w:ascii="Times New Roman" w:eastAsia="Times New Roman" w:hAnsi="Times New Roman" w:cs="Times New Roman"/>
      <w:sz w:val="11"/>
      <w:szCs w:val="11"/>
      <w:lang w:eastAsia="en-US"/>
    </w:rPr>
  </w:style>
  <w:style w:type="paragraph" w:customStyle="1" w:styleId="421">
    <w:name w:val="Основной текст (42)"/>
    <w:basedOn w:val="a0"/>
    <w:qFormat/>
    <w:rsid w:val="00BD639F"/>
    <w:pPr>
      <w:widowControl w:val="0"/>
      <w:shd w:val="clear" w:color="auto" w:fill="FFFFFF"/>
      <w:suppressAutoHyphens/>
      <w:spacing w:before="180" w:after="180" w:line="0" w:lineRule="atLeast"/>
    </w:pPr>
    <w:rPr>
      <w:rFonts w:ascii="Arial Narrow" w:eastAsia="Arial Narrow" w:hAnsi="Arial Narrow" w:cs="Arial Narrow"/>
      <w:i/>
      <w:iCs/>
      <w:sz w:val="10"/>
      <w:szCs w:val="10"/>
      <w:lang w:eastAsia="en-US"/>
    </w:rPr>
  </w:style>
  <w:style w:type="paragraph" w:customStyle="1" w:styleId="410">
    <w:name w:val="Основной текст (41)"/>
    <w:basedOn w:val="a0"/>
    <w:qFormat/>
    <w:rsid w:val="00BD639F"/>
    <w:pPr>
      <w:widowControl w:val="0"/>
      <w:shd w:val="clear" w:color="auto" w:fill="FFFFFF"/>
      <w:suppressAutoHyphens/>
      <w:spacing w:before="60" w:after="0" w:line="0" w:lineRule="atLeast"/>
      <w:ind w:firstLine="760"/>
      <w:jc w:val="both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en-US"/>
    </w:rPr>
  </w:style>
  <w:style w:type="paragraph" w:customStyle="1" w:styleId="401">
    <w:name w:val="Основной текст (40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  <w:ind w:firstLine="800"/>
      <w:jc w:val="both"/>
    </w:pPr>
    <w:rPr>
      <w:rFonts w:ascii="Franklin Gothic Book" w:eastAsia="Franklin Gothic Book" w:hAnsi="Franklin Gothic Book" w:cs="Franklin Gothic Book"/>
      <w:i/>
      <w:iCs/>
      <w:spacing w:val="20"/>
      <w:sz w:val="28"/>
      <w:szCs w:val="28"/>
      <w:lang w:eastAsia="en-US"/>
    </w:rPr>
  </w:style>
  <w:style w:type="paragraph" w:customStyle="1" w:styleId="442">
    <w:name w:val="Заголовок №4 (4)"/>
    <w:basedOn w:val="a0"/>
    <w:qFormat/>
    <w:rsid w:val="00BD639F"/>
    <w:pPr>
      <w:widowControl w:val="0"/>
      <w:shd w:val="clear" w:color="auto" w:fill="FFFFFF"/>
      <w:suppressAutoHyphens/>
      <w:spacing w:after="0" w:line="523" w:lineRule="exact"/>
      <w:outlineLvl w:val="3"/>
    </w:pPr>
    <w:rPr>
      <w:rFonts w:ascii="Franklin Gothic Book" w:eastAsia="Franklin Gothic Book" w:hAnsi="Franklin Gothic Book" w:cs="Franklin Gothic Book"/>
      <w:spacing w:val="20"/>
      <w:sz w:val="30"/>
      <w:szCs w:val="30"/>
      <w:lang w:eastAsia="en-US"/>
    </w:rPr>
  </w:style>
  <w:style w:type="paragraph" w:customStyle="1" w:styleId="321">
    <w:name w:val="Заголовок №3 (2)"/>
    <w:basedOn w:val="a0"/>
    <w:qFormat/>
    <w:rsid w:val="00BD639F"/>
    <w:pPr>
      <w:widowControl w:val="0"/>
      <w:shd w:val="clear" w:color="auto" w:fill="FFFFFF"/>
      <w:suppressAutoHyphens/>
      <w:spacing w:before="540" w:after="300" w:line="0" w:lineRule="atLeast"/>
      <w:jc w:val="both"/>
      <w:outlineLvl w:val="2"/>
    </w:pPr>
    <w:rPr>
      <w:rFonts w:ascii="Franklin Gothic Book" w:eastAsia="Franklin Gothic Book" w:hAnsi="Franklin Gothic Book" w:cs="Franklin Gothic Book"/>
      <w:sz w:val="34"/>
      <w:szCs w:val="34"/>
      <w:lang w:eastAsia="en-US"/>
    </w:rPr>
  </w:style>
  <w:style w:type="paragraph" w:customStyle="1" w:styleId="122">
    <w:name w:val="Заголовок №1 (2)"/>
    <w:basedOn w:val="a0"/>
    <w:qFormat/>
    <w:rsid w:val="00BD639F"/>
    <w:pPr>
      <w:widowControl w:val="0"/>
      <w:shd w:val="clear" w:color="auto" w:fill="FFFFFF"/>
      <w:suppressAutoHyphens/>
      <w:spacing w:before="240" w:after="240" w:line="0" w:lineRule="atLeast"/>
      <w:outlineLvl w:val="0"/>
    </w:pPr>
    <w:rPr>
      <w:rFonts w:ascii="Times New Roman" w:eastAsia="Times New Roman" w:hAnsi="Times New Roman" w:cs="Times New Roman"/>
      <w:b/>
      <w:bCs/>
      <w:sz w:val="50"/>
      <w:szCs w:val="50"/>
      <w:lang w:eastAsia="en-US"/>
    </w:rPr>
  </w:style>
  <w:style w:type="paragraph" w:customStyle="1" w:styleId="3a">
    <w:name w:val="Заголовок №3"/>
    <w:basedOn w:val="a0"/>
    <w:qFormat/>
    <w:rsid w:val="00BD639F"/>
    <w:pPr>
      <w:widowControl w:val="0"/>
      <w:shd w:val="clear" w:color="auto" w:fill="FFFFFF"/>
      <w:suppressAutoHyphens/>
      <w:spacing w:after="360" w:line="0" w:lineRule="atLeast"/>
      <w:jc w:val="both"/>
      <w:outlineLvl w:val="2"/>
    </w:pPr>
    <w:rPr>
      <w:rFonts w:ascii="Impact" w:eastAsia="Impact" w:hAnsi="Impact" w:cs="Impact"/>
      <w:sz w:val="34"/>
      <w:szCs w:val="34"/>
      <w:lang w:eastAsia="en-US"/>
    </w:rPr>
  </w:style>
  <w:style w:type="paragraph" w:customStyle="1" w:styleId="432">
    <w:name w:val="Заголовок №4 (3)"/>
    <w:basedOn w:val="a0"/>
    <w:qFormat/>
    <w:rsid w:val="00BD639F"/>
    <w:pPr>
      <w:widowControl w:val="0"/>
      <w:shd w:val="clear" w:color="auto" w:fill="FFFFFF"/>
      <w:suppressAutoHyphens/>
      <w:spacing w:before="240" w:after="240" w:line="0" w:lineRule="atLeast"/>
      <w:ind w:firstLine="740"/>
      <w:jc w:val="both"/>
      <w:outlineLvl w:val="3"/>
    </w:pPr>
    <w:rPr>
      <w:rFonts w:ascii="Times New Roman" w:eastAsia="Times New Roman" w:hAnsi="Times New Roman" w:cs="Times New Roman"/>
      <w:spacing w:val="30"/>
      <w:w w:val="50"/>
      <w:sz w:val="34"/>
      <w:szCs w:val="34"/>
      <w:lang w:eastAsia="en-US"/>
    </w:rPr>
  </w:style>
  <w:style w:type="paragraph" w:customStyle="1" w:styleId="422">
    <w:name w:val="Заголовок №4 (2)"/>
    <w:basedOn w:val="a0"/>
    <w:qFormat/>
    <w:rsid w:val="00BD639F"/>
    <w:pPr>
      <w:widowControl w:val="0"/>
      <w:shd w:val="clear" w:color="auto" w:fill="FFFFFF"/>
      <w:suppressAutoHyphens/>
      <w:spacing w:after="0" w:line="509" w:lineRule="exact"/>
      <w:jc w:val="both"/>
      <w:outlineLvl w:val="3"/>
    </w:pPr>
    <w:rPr>
      <w:rFonts w:ascii="Times New Roman" w:eastAsia="Times New Roman" w:hAnsi="Times New Roman" w:cs="Times New Roman"/>
      <w:b/>
      <w:bCs/>
      <w:spacing w:val="20"/>
      <w:w w:val="60"/>
      <w:sz w:val="28"/>
      <w:szCs w:val="28"/>
      <w:lang w:eastAsia="en-US"/>
    </w:rPr>
  </w:style>
  <w:style w:type="paragraph" w:customStyle="1" w:styleId="381">
    <w:name w:val="Основной текст (38)"/>
    <w:basedOn w:val="a0"/>
    <w:qFormat/>
    <w:rsid w:val="00BD639F"/>
    <w:pPr>
      <w:widowControl w:val="0"/>
      <w:shd w:val="clear" w:color="auto" w:fill="FFFFFF"/>
      <w:suppressAutoHyphens/>
      <w:spacing w:after="0" w:line="499" w:lineRule="exact"/>
      <w:ind w:firstLine="78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48">
    <w:name w:val="Оглавление (4)"/>
    <w:basedOn w:val="a0"/>
    <w:qFormat/>
    <w:rsid w:val="00BD639F"/>
    <w:pPr>
      <w:widowControl w:val="0"/>
      <w:shd w:val="clear" w:color="auto" w:fill="FFFFFF"/>
      <w:suppressAutoHyphens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pacing w:val="30"/>
      <w:sz w:val="23"/>
      <w:szCs w:val="23"/>
      <w:lang w:eastAsia="en-US"/>
    </w:rPr>
  </w:style>
  <w:style w:type="paragraph" w:customStyle="1" w:styleId="2d">
    <w:name w:val="Заголовок №2"/>
    <w:basedOn w:val="a0"/>
    <w:qFormat/>
    <w:rsid w:val="00BD639F"/>
    <w:pPr>
      <w:widowControl w:val="0"/>
      <w:shd w:val="clear" w:color="auto" w:fill="FFFFFF"/>
      <w:suppressAutoHyphens/>
      <w:spacing w:after="240" w:line="0" w:lineRule="atLeast"/>
      <w:outlineLvl w:val="1"/>
    </w:pPr>
    <w:rPr>
      <w:rFonts w:ascii="Times New Roman" w:eastAsia="Times New Roman" w:hAnsi="Times New Roman" w:cs="Times New Roman"/>
      <w:b/>
      <w:bCs/>
      <w:spacing w:val="20"/>
      <w:sz w:val="24"/>
      <w:szCs w:val="24"/>
      <w:lang w:eastAsia="en-US"/>
    </w:rPr>
  </w:style>
  <w:style w:type="paragraph" w:customStyle="1" w:styleId="370">
    <w:name w:val="Основной текст (37)"/>
    <w:basedOn w:val="a0"/>
    <w:qFormat/>
    <w:rsid w:val="00BD639F"/>
    <w:pPr>
      <w:widowControl w:val="0"/>
      <w:shd w:val="clear" w:color="auto" w:fill="FFFFFF"/>
      <w:suppressAutoHyphens/>
      <w:spacing w:after="0" w:line="542" w:lineRule="exact"/>
      <w:jc w:val="both"/>
    </w:pPr>
    <w:rPr>
      <w:rFonts w:ascii="Times New Roman" w:eastAsia="Times New Roman" w:hAnsi="Times New Roman" w:cs="Times New Roman"/>
      <w:i/>
      <w:iCs/>
      <w:spacing w:val="20"/>
      <w:sz w:val="28"/>
      <w:szCs w:val="28"/>
      <w:lang w:eastAsia="en-US"/>
    </w:rPr>
  </w:style>
  <w:style w:type="paragraph" w:customStyle="1" w:styleId="360">
    <w:name w:val="Основной текст (36)"/>
    <w:basedOn w:val="a0"/>
    <w:qFormat/>
    <w:rsid w:val="00BD639F"/>
    <w:pPr>
      <w:widowControl w:val="0"/>
      <w:shd w:val="clear" w:color="auto" w:fill="FFFFFF"/>
      <w:suppressAutoHyphens/>
      <w:spacing w:after="0" w:line="518" w:lineRule="exact"/>
    </w:pPr>
    <w:rPr>
      <w:rFonts w:ascii="Times New Roman" w:eastAsia="Times New Roman" w:hAnsi="Times New Roman" w:cs="Times New Roman"/>
      <w:b/>
      <w:bCs/>
      <w:i/>
      <w:iCs/>
      <w:spacing w:val="60"/>
      <w:sz w:val="38"/>
      <w:szCs w:val="38"/>
      <w:lang w:eastAsia="en-US"/>
    </w:rPr>
  </w:style>
  <w:style w:type="paragraph" w:customStyle="1" w:styleId="350">
    <w:name w:val="Основной текст (35)"/>
    <w:basedOn w:val="a0"/>
    <w:qFormat/>
    <w:rsid w:val="00BD639F"/>
    <w:pPr>
      <w:widowControl w:val="0"/>
      <w:shd w:val="clear" w:color="auto" w:fill="FFFFFF"/>
      <w:suppressAutoHyphens/>
      <w:spacing w:after="0" w:line="542" w:lineRule="exact"/>
      <w:ind w:firstLine="760"/>
      <w:jc w:val="both"/>
    </w:pPr>
    <w:rPr>
      <w:rFonts w:ascii="Times New Roman" w:eastAsia="Times New Roman" w:hAnsi="Times New Roman" w:cs="Times New Roman"/>
      <w:w w:val="50"/>
      <w:sz w:val="34"/>
      <w:szCs w:val="34"/>
      <w:lang w:eastAsia="en-US"/>
    </w:rPr>
  </w:style>
  <w:style w:type="paragraph" w:customStyle="1" w:styleId="340">
    <w:name w:val="Основной текст (34)"/>
    <w:basedOn w:val="a0"/>
    <w:qFormat/>
    <w:rsid w:val="00BD639F"/>
    <w:pPr>
      <w:widowControl w:val="0"/>
      <w:shd w:val="clear" w:color="auto" w:fill="FFFFFF"/>
      <w:suppressAutoHyphens/>
      <w:spacing w:after="0" w:line="547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b">
    <w:name w:val="Оглавление (3)"/>
    <w:basedOn w:val="a0"/>
    <w:qFormat/>
    <w:rsid w:val="00BD639F"/>
    <w:pPr>
      <w:widowControl w:val="0"/>
      <w:shd w:val="clear" w:color="auto" w:fill="FFFFFF"/>
      <w:suppressAutoHyphens/>
      <w:spacing w:before="300" w:after="0" w:line="538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331">
    <w:name w:val="Основной текст (33)"/>
    <w:basedOn w:val="a0"/>
    <w:qFormat/>
    <w:rsid w:val="00BD639F"/>
    <w:pPr>
      <w:widowControl w:val="0"/>
      <w:shd w:val="clear" w:color="auto" w:fill="FFFFFF"/>
      <w:suppressAutoHyphens/>
      <w:spacing w:before="300" w:after="300" w:line="0" w:lineRule="atLeast"/>
      <w:jc w:val="both"/>
    </w:pPr>
    <w:rPr>
      <w:rFonts w:ascii="Garamond" w:eastAsia="Garamond" w:hAnsi="Garamond" w:cs="Garamond"/>
      <w:b/>
      <w:bCs/>
      <w:spacing w:val="20"/>
      <w:sz w:val="28"/>
      <w:szCs w:val="28"/>
      <w:lang w:eastAsia="en-US"/>
    </w:rPr>
  </w:style>
  <w:style w:type="paragraph" w:customStyle="1" w:styleId="322">
    <w:name w:val="Основной текст (32)"/>
    <w:basedOn w:val="a0"/>
    <w:qFormat/>
    <w:rsid w:val="00BD639F"/>
    <w:pPr>
      <w:widowControl w:val="0"/>
      <w:shd w:val="clear" w:color="auto" w:fill="FFFFFF"/>
      <w:suppressAutoHyphens/>
      <w:spacing w:after="300" w:line="0" w:lineRule="atLeast"/>
      <w:jc w:val="both"/>
    </w:pPr>
    <w:rPr>
      <w:rFonts w:ascii="Times New Roman" w:eastAsia="Times New Roman" w:hAnsi="Times New Roman" w:cs="Times New Roman"/>
      <w:spacing w:val="-20"/>
      <w:sz w:val="34"/>
      <w:szCs w:val="34"/>
      <w:lang w:eastAsia="en-US"/>
    </w:rPr>
  </w:style>
  <w:style w:type="paragraph" w:customStyle="1" w:styleId="1d">
    <w:name w:val="Заголовок №1"/>
    <w:basedOn w:val="a0"/>
    <w:qFormat/>
    <w:rsid w:val="00BD639F"/>
    <w:pPr>
      <w:widowControl w:val="0"/>
      <w:shd w:val="clear" w:color="auto" w:fill="FFFFFF"/>
      <w:suppressAutoHyphens/>
      <w:spacing w:after="240" w:line="0" w:lineRule="atLeast"/>
      <w:jc w:val="both"/>
      <w:outlineLvl w:val="0"/>
    </w:pPr>
    <w:rPr>
      <w:rFonts w:ascii="Verdana" w:eastAsia="Verdana" w:hAnsi="Verdana" w:cs="Verdana"/>
      <w:sz w:val="30"/>
      <w:szCs w:val="30"/>
      <w:lang w:val="en-US" w:eastAsia="en-US" w:bidi="en-US"/>
    </w:rPr>
  </w:style>
  <w:style w:type="paragraph" w:customStyle="1" w:styleId="affe">
    <w:name w:val="Оглавление"/>
    <w:basedOn w:val="a0"/>
    <w:qFormat/>
    <w:rsid w:val="00BD639F"/>
    <w:pPr>
      <w:widowControl w:val="0"/>
      <w:shd w:val="clear" w:color="auto" w:fill="FFFFFF"/>
      <w:suppressAutoHyphens/>
      <w:spacing w:after="0" w:line="538" w:lineRule="exact"/>
    </w:pPr>
    <w:rPr>
      <w:rFonts w:ascii="Franklin Gothic Medium Cond" w:eastAsia="Franklin Gothic Medium Cond" w:hAnsi="Franklin Gothic Medium Cond" w:cs="Franklin Gothic Medium Cond"/>
      <w:spacing w:val="-10"/>
      <w:sz w:val="36"/>
      <w:szCs w:val="36"/>
      <w:lang w:eastAsia="en-US"/>
    </w:rPr>
  </w:style>
  <w:style w:type="paragraph" w:customStyle="1" w:styleId="2e">
    <w:name w:val="Оглавление (2)"/>
    <w:basedOn w:val="a0"/>
    <w:qFormat/>
    <w:rsid w:val="00BD639F"/>
    <w:pPr>
      <w:widowControl w:val="0"/>
      <w:shd w:val="clear" w:color="auto" w:fill="FFFFFF"/>
      <w:suppressAutoHyphens/>
      <w:spacing w:after="24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02">
    <w:name w:val="Основной текст (30)"/>
    <w:basedOn w:val="a0"/>
    <w:qFormat/>
    <w:rsid w:val="00BD639F"/>
    <w:pPr>
      <w:widowControl w:val="0"/>
      <w:shd w:val="clear" w:color="auto" w:fill="FFFFFF"/>
      <w:suppressAutoHyphens/>
      <w:spacing w:after="0" w:line="533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291">
    <w:name w:val="Основной текст (29)"/>
    <w:basedOn w:val="a0"/>
    <w:qFormat/>
    <w:rsid w:val="00BD639F"/>
    <w:pPr>
      <w:widowControl w:val="0"/>
      <w:shd w:val="clear" w:color="auto" w:fill="FFFFFF"/>
      <w:suppressAutoHyphens/>
      <w:spacing w:after="240" w:line="0" w:lineRule="atLeast"/>
      <w:jc w:val="both"/>
    </w:pPr>
    <w:rPr>
      <w:rFonts w:ascii="Franklin Gothic Medium Cond" w:eastAsia="Franklin Gothic Medium Cond" w:hAnsi="Franklin Gothic Medium Cond" w:cs="Franklin Gothic Medium Cond"/>
      <w:spacing w:val="-10"/>
      <w:sz w:val="36"/>
      <w:szCs w:val="36"/>
      <w:lang w:eastAsia="en-US"/>
    </w:rPr>
  </w:style>
  <w:style w:type="paragraph" w:customStyle="1" w:styleId="281">
    <w:name w:val="Основной текст (28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271">
    <w:name w:val="Основной текст (27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pacing w:val="-10"/>
      <w:sz w:val="9"/>
      <w:szCs w:val="9"/>
      <w:lang w:val="en-US" w:eastAsia="en-US" w:bidi="en-US"/>
    </w:rPr>
  </w:style>
  <w:style w:type="paragraph" w:customStyle="1" w:styleId="262">
    <w:name w:val="Основной текст (26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Segoe UI" w:eastAsia="Segoe UI" w:hAnsi="Segoe UI" w:cs="Segoe UI"/>
      <w:sz w:val="10"/>
      <w:szCs w:val="10"/>
      <w:lang w:eastAsia="en-US"/>
    </w:rPr>
  </w:style>
  <w:style w:type="paragraph" w:customStyle="1" w:styleId="251">
    <w:name w:val="Основной текст (25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z w:val="10"/>
      <w:szCs w:val="10"/>
      <w:lang w:eastAsia="en-US"/>
    </w:rPr>
  </w:style>
  <w:style w:type="paragraph" w:customStyle="1" w:styleId="241">
    <w:name w:val="Основной текст (24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231">
    <w:name w:val="Основной текст (23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Segoe UI" w:eastAsia="Segoe UI" w:hAnsi="Segoe UI" w:cs="Segoe UI"/>
      <w:sz w:val="10"/>
      <w:szCs w:val="10"/>
      <w:lang w:eastAsia="en-US"/>
    </w:rPr>
  </w:style>
  <w:style w:type="paragraph" w:customStyle="1" w:styleId="221">
    <w:name w:val="Основной текст (22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Segoe UI" w:eastAsia="Segoe UI" w:hAnsi="Segoe UI" w:cs="Segoe UI"/>
      <w:sz w:val="8"/>
      <w:szCs w:val="8"/>
      <w:lang w:eastAsia="en-US"/>
    </w:rPr>
  </w:style>
  <w:style w:type="paragraph" w:customStyle="1" w:styleId="211">
    <w:name w:val="Основной текст (21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Franklin Gothic Heavy" w:eastAsia="Franklin Gothic Heavy" w:hAnsi="Franklin Gothic Heavy" w:cs="Franklin Gothic Heavy"/>
      <w:sz w:val="8"/>
      <w:szCs w:val="8"/>
      <w:lang w:eastAsia="en-US"/>
    </w:rPr>
  </w:style>
  <w:style w:type="paragraph" w:customStyle="1" w:styleId="390">
    <w:name w:val="Основной текст (39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Impact" w:eastAsia="Impact" w:hAnsi="Impact" w:cs="Impact"/>
      <w:sz w:val="28"/>
      <w:szCs w:val="28"/>
      <w:lang w:eastAsia="en-US"/>
    </w:rPr>
  </w:style>
  <w:style w:type="paragraph" w:customStyle="1" w:styleId="311">
    <w:name w:val="Основной текст (31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Franklin Gothic Medium Cond" w:eastAsia="Franklin Gothic Medium Cond" w:hAnsi="Franklin Gothic Medium Cond" w:cs="Franklin Gothic Medium Cond"/>
      <w:i/>
      <w:iCs/>
      <w:sz w:val="36"/>
      <w:szCs w:val="36"/>
      <w:lang w:eastAsia="en-US"/>
    </w:rPr>
  </w:style>
  <w:style w:type="paragraph" w:customStyle="1" w:styleId="201">
    <w:name w:val="Основной текст (20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Franklin Gothic Heavy" w:eastAsia="Franklin Gothic Heavy" w:hAnsi="Franklin Gothic Heavy" w:cs="Franklin Gothic Heavy"/>
      <w:sz w:val="8"/>
      <w:szCs w:val="8"/>
      <w:lang w:eastAsia="en-US"/>
    </w:rPr>
  </w:style>
  <w:style w:type="paragraph" w:customStyle="1" w:styleId="190">
    <w:name w:val="Основной текст (19)"/>
    <w:basedOn w:val="a0"/>
    <w:qFormat/>
    <w:rsid w:val="00BD639F"/>
    <w:pPr>
      <w:widowControl w:val="0"/>
      <w:shd w:val="clear" w:color="auto" w:fill="FFFFFF"/>
      <w:suppressAutoHyphens/>
      <w:spacing w:after="0" w:line="475" w:lineRule="exac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  <w:lang w:eastAsia="en-US"/>
    </w:rPr>
  </w:style>
  <w:style w:type="paragraph" w:customStyle="1" w:styleId="180">
    <w:name w:val="Основной текст (18)"/>
    <w:basedOn w:val="a0"/>
    <w:qFormat/>
    <w:rsid w:val="00BD639F"/>
    <w:pPr>
      <w:widowControl w:val="0"/>
      <w:shd w:val="clear" w:color="auto" w:fill="FFFFFF"/>
      <w:suppressAutoHyphens/>
      <w:spacing w:before="60" w:after="60" w:line="0" w:lineRule="atLeast"/>
    </w:pPr>
    <w:rPr>
      <w:rFonts w:ascii="Century Schoolbook" w:eastAsia="Century Schoolbook" w:hAnsi="Century Schoolbook" w:cs="Century Schoolbook"/>
      <w:sz w:val="8"/>
      <w:szCs w:val="8"/>
      <w:lang w:eastAsia="en-US"/>
    </w:rPr>
  </w:style>
  <w:style w:type="paragraph" w:customStyle="1" w:styleId="171">
    <w:name w:val="Основной текст (17)"/>
    <w:basedOn w:val="a0"/>
    <w:qFormat/>
    <w:rsid w:val="00BD639F"/>
    <w:pPr>
      <w:widowControl w:val="0"/>
      <w:shd w:val="clear" w:color="auto" w:fill="FFFFFF"/>
      <w:suppressAutoHyphens/>
      <w:spacing w:after="0" w:line="475" w:lineRule="exact"/>
      <w:ind w:firstLine="74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160">
    <w:name w:val="Основной текст (16)"/>
    <w:basedOn w:val="a0"/>
    <w:qFormat/>
    <w:rsid w:val="00BD639F"/>
    <w:pPr>
      <w:widowControl w:val="0"/>
      <w:shd w:val="clear" w:color="auto" w:fill="FFFFFF"/>
      <w:suppressAutoHyphens/>
      <w:spacing w:after="0" w:line="490" w:lineRule="exact"/>
      <w:ind w:firstLine="760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150">
    <w:name w:val="Основной текст (15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  <w:jc w:val="both"/>
    </w:pPr>
    <w:rPr>
      <w:rFonts w:ascii="Sylfaen" w:eastAsia="Sylfaen" w:hAnsi="Sylfaen" w:cs="Sylfaen"/>
      <w:sz w:val="8"/>
      <w:szCs w:val="8"/>
      <w:lang w:val="en-US" w:eastAsia="en-US" w:bidi="en-US"/>
    </w:rPr>
  </w:style>
  <w:style w:type="paragraph" w:customStyle="1" w:styleId="140">
    <w:name w:val="Основной текст (14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z w:val="9"/>
      <w:szCs w:val="9"/>
      <w:lang w:eastAsia="en-US"/>
    </w:rPr>
  </w:style>
  <w:style w:type="paragraph" w:customStyle="1" w:styleId="131">
    <w:name w:val="Основной текст (13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z w:val="9"/>
      <w:szCs w:val="9"/>
      <w:lang w:eastAsia="en-US"/>
    </w:rPr>
  </w:style>
  <w:style w:type="paragraph" w:customStyle="1" w:styleId="123">
    <w:name w:val="Основной текст (12)"/>
    <w:basedOn w:val="a0"/>
    <w:qFormat/>
    <w:rsid w:val="00BD639F"/>
    <w:pPr>
      <w:widowControl w:val="0"/>
      <w:shd w:val="clear" w:color="auto" w:fill="FFFFFF"/>
      <w:suppressAutoHyphens/>
      <w:spacing w:before="180" w:after="0" w:line="0" w:lineRule="atLeast"/>
    </w:pPr>
    <w:rPr>
      <w:rFonts w:ascii="Times New Roman" w:eastAsia="Times New Roman" w:hAnsi="Times New Roman" w:cs="Times New Roman"/>
      <w:sz w:val="10"/>
      <w:szCs w:val="10"/>
      <w:lang w:eastAsia="en-US"/>
    </w:rPr>
  </w:style>
  <w:style w:type="paragraph" w:customStyle="1" w:styleId="111">
    <w:name w:val="Основной текст (11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101">
    <w:name w:val="Основной текст (10)"/>
    <w:basedOn w:val="a0"/>
    <w:qFormat/>
    <w:rsid w:val="00BD639F"/>
    <w:pPr>
      <w:widowControl w:val="0"/>
      <w:shd w:val="clear" w:color="auto" w:fill="FFFFFF"/>
      <w:suppressAutoHyphens/>
      <w:spacing w:before="180" w:after="0" w:line="0" w:lineRule="atLeast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91">
    <w:name w:val="Основной текст (9)"/>
    <w:basedOn w:val="a0"/>
    <w:qFormat/>
    <w:rsid w:val="00BD639F"/>
    <w:pPr>
      <w:widowControl w:val="0"/>
      <w:shd w:val="clear" w:color="auto" w:fill="FFFFFF"/>
      <w:suppressAutoHyphens/>
      <w:spacing w:after="0" w:line="475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80">
    <w:name w:val="Основной текст (8)"/>
    <w:basedOn w:val="a0"/>
    <w:qFormat/>
    <w:rsid w:val="00BD639F"/>
    <w:pPr>
      <w:widowControl w:val="0"/>
      <w:shd w:val="clear" w:color="auto" w:fill="FFFFFF"/>
      <w:suppressAutoHyphens/>
      <w:spacing w:before="180" w:after="0" w:line="0" w:lineRule="atLeast"/>
    </w:pPr>
    <w:rPr>
      <w:rFonts w:ascii="Segoe UI" w:eastAsia="Segoe UI" w:hAnsi="Segoe UI" w:cs="Segoe UI"/>
      <w:w w:val="200"/>
      <w:sz w:val="8"/>
      <w:szCs w:val="8"/>
      <w:lang w:val="en-US" w:eastAsia="en-US" w:bidi="en-US"/>
    </w:rPr>
  </w:style>
  <w:style w:type="paragraph" w:customStyle="1" w:styleId="70">
    <w:name w:val="Основной текст (7)"/>
    <w:basedOn w:val="a0"/>
    <w:qFormat/>
    <w:rsid w:val="00BD639F"/>
    <w:pPr>
      <w:widowControl w:val="0"/>
      <w:shd w:val="clear" w:color="auto" w:fill="FFFFFF"/>
      <w:suppressAutoHyphens/>
      <w:spacing w:after="420" w:line="0" w:lineRule="atLeast"/>
      <w:jc w:val="center"/>
    </w:pPr>
    <w:rPr>
      <w:rFonts w:ascii="Times New Roman" w:eastAsia="Times New Roman" w:hAnsi="Times New Roman" w:cs="Times New Roman"/>
      <w:spacing w:val="20"/>
      <w:sz w:val="36"/>
      <w:szCs w:val="36"/>
      <w:lang w:eastAsia="en-US"/>
    </w:rPr>
  </w:style>
  <w:style w:type="paragraph" w:customStyle="1" w:styleId="49">
    <w:name w:val="Основной текст (4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4a">
    <w:name w:val="Заголовок №4"/>
    <w:basedOn w:val="a0"/>
    <w:qFormat/>
    <w:rsid w:val="00BD639F"/>
    <w:pPr>
      <w:widowControl w:val="0"/>
      <w:shd w:val="clear" w:color="auto" w:fill="FFFFFF"/>
      <w:suppressAutoHyphens/>
      <w:spacing w:before="420" w:after="24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20"/>
      <w:sz w:val="36"/>
      <w:szCs w:val="36"/>
      <w:lang w:eastAsia="en-US"/>
    </w:rPr>
  </w:style>
  <w:style w:type="paragraph" w:customStyle="1" w:styleId="3c">
    <w:name w:val="Основной текст (3)"/>
    <w:basedOn w:val="a0"/>
    <w:qFormat/>
    <w:rsid w:val="00BD639F"/>
    <w:pPr>
      <w:widowControl w:val="0"/>
      <w:shd w:val="clear" w:color="auto" w:fill="FFFFFF"/>
      <w:suppressAutoHyphens/>
      <w:spacing w:after="120" w:line="283" w:lineRule="exact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52">
    <w:name w:val="Основной текст (5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-20"/>
      <w:sz w:val="36"/>
      <w:szCs w:val="36"/>
      <w:lang w:val="en-US" w:eastAsia="en-US" w:bidi="en-US"/>
    </w:rPr>
  </w:style>
  <w:style w:type="paragraph" w:customStyle="1" w:styleId="afff">
    <w:name w:val="Подпись к картинке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b/>
      <w:bCs/>
      <w:w w:val="75"/>
      <w:sz w:val="28"/>
      <w:szCs w:val="28"/>
      <w:lang w:eastAsia="en-US"/>
    </w:rPr>
  </w:style>
  <w:style w:type="paragraph" w:customStyle="1" w:styleId="2f">
    <w:name w:val="Подпись к картинке (2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Cambria" w:eastAsia="Cambria" w:hAnsi="Cambria" w:cs="Cambria"/>
      <w:b/>
      <w:bCs/>
      <w:spacing w:val="-10"/>
      <w:sz w:val="30"/>
      <w:szCs w:val="30"/>
      <w:lang w:eastAsia="en-US"/>
    </w:rPr>
  </w:style>
  <w:style w:type="paragraph" w:customStyle="1" w:styleId="62">
    <w:name w:val="Основной текст (6)"/>
    <w:basedOn w:val="a0"/>
    <w:qFormat/>
    <w:rsid w:val="00BD639F"/>
    <w:pPr>
      <w:widowControl w:val="0"/>
      <w:shd w:val="clear" w:color="auto" w:fill="FFFFFF"/>
      <w:suppressAutoHyphens/>
      <w:spacing w:after="0" w:line="0" w:lineRule="atLeast"/>
    </w:pPr>
    <w:rPr>
      <w:rFonts w:ascii="Cambria" w:eastAsia="Cambria" w:hAnsi="Cambria" w:cs="Cambria"/>
      <w:w w:val="150"/>
      <w:sz w:val="10"/>
      <w:szCs w:val="10"/>
      <w:lang w:eastAsia="en-US"/>
    </w:rPr>
  </w:style>
  <w:style w:type="paragraph" w:customStyle="1" w:styleId="53">
    <w:name w:val="Заголовок №5"/>
    <w:basedOn w:val="a0"/>
    <w:qFormat/>
    <w:rsid w:val="00BD639F"/>
    <w:pPr>
      <w:widowControl w:val="0"/>
      <w:shd w:val="clear" w:color="auto" w:fill="FFFFFF"/>
      <w:suppressAutoHyphens/>
      <w:spacing w:before="600" w:after="240" w:line="326" w:lineRule="exact"/>
      <w:ind w:hanging="1820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2c">
    <w:name w:val="Основной текст (2)"/>
    <w:basedOn w:val="a0"/>
    <w:qFormat/>
    <w:rsid w:val="00BD639F"/>
    <w:pPr>
      <w:widowControl w:val="0"/>
      <w:shd w:val="clear" w:color="auto" w:fill="FFFFFF"/>
      <w:suppressAutoHyphens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ff0">
    <w:name w:val="Центрированный (таблица)"/>
    <w:basedOn w:val="afff1"/>
    <w:next w:val="a0"/>
    <w:qFormat/>
    <w:rsid w:val="00BD639F"/>
    <w:pPr>
      <w:jc w:val="center"/>
    </w:pPr>
  </w:style>
  <w:style w:type="paragraph" w:customStyle="1" w:styleId="afff1">
    <w:name w:val="Нормальный (таблица)"/>
    <w:basedOn w:val="a0"/>
    <w:next w:val="a0"/>
    <w:qFormat/>
    <w:rsid w:val="00BD639F"/>
    <w:pPr>
      <w:widowControl w:val="0"/>
      <w:suppressAutoHyphens/>
      <w:spacing w:after="0" w:line="240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qFormat/>
    <w:rsid w:val="00BD639F"/>
    <w:pPr>
      <w:widowControl w:val="0"/>
      <w:suppressAutoHyphens/>
      <w:spacing w:after="0" w:line="240" w:lineRule="auto"/>
    </w:pPr>
    <w:rPr>
      <w:rFonts w:ascii="Arial" w:eastAsiaTheme="minorHAnsi" w:hAnsi="Arial" w:cs="Arial"/>
      <w:b/>
      <w:bCs/>
      <w:sz w:val="24"/>
      <w:szCs w:val="24"/>
    </w:rPr>
  </w:style>
  <w:style w:type="paragraph" w:customStyle="1" w:styleId="ConsPlusNormal">
    <w:name w:val="ConsPlusNormal"/>
    <w:qFormat/>
    <w:rsid w:val="00BD639F"/>
    <w:pPr>
      <w:widowControl w:val="0"/>
      <w:suppressAutoHyphens/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92">
    <w:name w:val="toc 9"/>
    <w:basedOn w:val="a0"/>
    <w:next w:val="a0"/>
    <w:rsid w:val="00BD639F"/>
    <w:pPr>
      <w:suppressAutoHyphens/>
      <w:spacing w:after="0"/>
      <w:ind w:left="1760"/>
    </w:pPr>
    <w:rPr>
      <w:rFonts w:eastAsiaTheme="minorHAnsi" w:cs="Calibri"/>
      <w:sz w:val="20"/>
      <w:szCs w:val="20"/>
      <w:lang w:eastAsia="en-US"/>
    </w:rPr>
  </w:style>
  <w:style w:type="paragraph" w:styleId="81">
    <w:name w:val="toc 8"/>
    <w:basedOn w:val="a0"/>
    <w:next w:val="a0"/>
    <w:rsid w:val="00BD639F"/>
    <w:pPr>
      <w:suppressAutoHyphens/>
      <w:spacing w:after="0"/>
      <w:ind w:left="1540"/>
    </w:pPr>
    <w:rPr>
      <w:rFonts w:eastAsiaTheme="minorHAnsi" w:cs="Calibri"/>
      <w:sz w:val="20"/>
      <w:szCs w:val="20"/>
      <w:lang w:eastAsia="en-US"/>
    </w:rPr>
  </w:style>
  <w:style w:type="paragraph" w:styleId="71">
    <w:name w:val="toc 7"/>
    <w:basedOn w:val="a0"/>
    <w:next w:val="a0"/>
    <w:rsid w:val="00BD639F"/>
    <w:pPr>
      <w:suppressAutoHyphens/>
      <w:spacing w:after="0"/>
      <w:ind w:left="1320"/>
    </w:pPr>
    <w:rPr>
      <w:rFonts w:eastAsiaTheme="minorHAnsi" w:cs="Calibri"/>
      <w:sz w:val="20"/>
      <w:szCs w:val="20"/>
      <w:lang w:eastAsia="en-US"/>
    </w:rPr>
  </w:style>
  <w:style w:type="paragraph" w:styleId="63">
    <w:name w:val="toc 6"/>
    <w:basedOn w:val="a0"/>
    <w:next w:val="a0"/>
    <w:rsid w:val="00BD639F"/>
    <w:pPr>
      <w:suppressAutoHyphens/>
      <w:spacing w:after="0"/>
      <w:ind w:left="1100"/>
    </w:pPr>
    <w:rPr>
      <w:rFonts w:eastAsiaTheme="minorHAnsi" w:cs="Calibri"/>
      <w:sz w:val="20"/>
      <w:szCs w:val="20"/>
      <w:lang w:eastAsia="en-US"/>
    </w:rPr>
  </w:style>
  <w:style w:type="paragraph" w:styleId="54">
    <w:name w:val="toc 5"/>
    <w:basedOn w:val="a0"/>
    <w:next w:val="a0"/>
    <w:rsid w:val="00BD639F"/>
    <w:pPr>
      <w:suppressAutoHyphens/>
      <w:spacing w:after="0"/>
      <w:ind w:left="880"/>
    </w:pPr>
    <w:rPr>
      <w:rFonts w:eastAsiaTheme="minorHAnsi" w:cs="Calibri"/>
      <w:sz w:val="20"/>
      <w:szCs w:val="20"/>
      <w:lang w:eastAsia="en-US"/>
    </w:rPr>
  </w:style>
  <w:style w:type="paragraph" w:styleId="afff2">
    <w:name w:val="Balloon Text"/>
    <w:basedOn w:val="a0"/>
    <w:link w:val="1e"/>
    <w:qFormat/>
    <w:rsid w:val="00BD639F"/>
    <w:pPr>
      <w:suppressAutoHyphens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e">
    <w:name w:val="Текст выноски Знак1"/>
    <w:basedOn w:val="a1"/>
    <w:link w:val="afff2"/>
    <w:rsid w:val="00BD639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f">
    <w:name w:val="Колонтитул1"/>
    <w:basedOn w:val="a0"/>
    <w:qFormat/>
    <w:rsid w:val="00BD639F"/>
    <w:pPr>
      <w:suppressLineNumbers/>
      <w:tabs>
        <w:tab w:val="center" w:pos="4677"/>
        <w:tab w:val="right" w:pos="9355"/>
      </w:tabs>
      <w:suppressAutoHyphens/>
    </w:pPr>
    <w:rPr>
      <w:rFonts w:eastAsiaTheme="minorHAnsi"/>
      <w:lang w:eastAsia="en-US"/>
    </w:rPr>
  </w:style>
  <w:style w:type="paragraph" w:styleId="afff3">
    <w:name w:val="footer"/>
    <w:basedOn w:val="a0"/>
    <w:link w:val="1f0"/>
    <w:rsid w:val="00BD639F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Theme="minorHAnsi"/>
      <w:lang w:eastAsia="en-US"/>
    </w:rPr>
  </w:style>
  <w:style w:type="character" w:customStyle="1" w:styleId="1f0">
    <w:name w:val="Нижний колонтитул Знак1"/>
    <w:basedOn w:val="a1"/>
    <w:link w:val="afff3"/>
    <w:rsid w:val="00BD639F"/>
    <w:rPr>
      <w:rFonts w:eastAsiaTheme="minorHAnsi"/>
      <w:lang w:eastAsia="en-US"/>
    </w:rPr>
  </w:style>
  <w:style w:type="paragraph" w:styleId="afff4">
    <w:name w:val="header"/>
    <w:basedOn w:val="a0"/>
    <w:link w:val="1f1"/>
    <w:rsid w:val="00BD639F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Theme="minorHAnsi"/>
      <w:lang w:eastAsia="en-US"/>
    </w:rPr>
  </w:style>
  <w:style w:type="character" w:customStyle="1" w:styleId="1f1">
    <w:name w:val="Верхний колонтитул Знак1"/>
    <w:basedOn w:val="a1"/>
    <w:link w:val="afff4"/>
    <w:rsid w:val="00BD639F"/>
    <w:rPr>
      <w:rFonts w:eastAsiaTheme="minorHAnsi"/>
      <w:lang w:eastAsia="en-US"/>
    </w:rPr>
  </w:style>
  <w:style w:type="paragraph" w:customStyle="1" w:styleId="2f0">
    <w:name w:val="Колонтитул2"/>
    <w:basedOn w:val="a0"/>
    <w:qFormat/>
    <w:rsid w:val="00BD639F"/>
    <w:pPr>
      <w:suppressAutoHyphens/>
    </w:pPr>
    <w:rPr>
      <w:rFonts w:eastAsiaTheme="minorHAnsi"/>
      <w:lang w:eastAsia="en-US"/>
    </w:rPr>
  </w:style>
  <w:style w:type="paragraph" w:customStyle="1" w:styleId="112">
    <w:name w:val="Колонтитул11"/>
    <w:basedOn w:val="a0"/>
    <w:qFormat/>
    <w:rsid w:val="00BD639F"/>
    <w:pPr>
      <w:suppressAutoHyphens/>
    </w:pPr>
    <w:rPr>
      <w:rFonts w:eastAsiaTheme="minorHAnsi"/>
      <w:lang w:eastAsia="en-US"/>
    </w:rPr>
  </w:style>
  <w:style w:type="paragraph" w:styleId="afff5">
    <w:name w:val="TOC Heading"/>
    <w:basedOn w:val="1"/>
    <w:next w:val="a0"/>
    <w:qFormat/>
    <w:rsid w:val="00BD639F"/>
    <w:pPr>
      <w:spacing w:line="259" w:lineRule="auto"/>
      <w:outlineLvl w:val="9"/>
    </w:pPr>
    <w:rPr>
      <w:lang w:eastAsia="ru-RU"/>
    </w:rPr>
  </w:style>
  <w:style w:type="paragraph" w:customStyle="1" w:styleId="TableParagraph">
    <w:name w:val="Table Paragraph"/>
    <w:basedOn w:val="a0"/>
    <w:qFormat/>
    <w:rsid w:val="00BD639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ff6">
    <w:name w:val="footnote text"/>
    <w:basedOn w:val="a0"/>
    <w:link w:val="1f2"/>
    <w:rsid w:val="00BD639F"/>
    <w:pPr>
      <w:widowControl w:val="0"/>
      <w:shd w:val="clear" w:color="auto" w:fill="FFFFFF"/>
      <w:suppressAutoHyphens/>
      <w:spacing w:after="0" w:line="298" w:lineRule="exac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1f2">
    <w:name w:val="Текст сноски Знак1"/>
    <w:basedOn w:val="a1"/>
    <w:link w:val="afff6"/>
    <w:rsid w:val="00BD639F"/>
    <w:rPr>
      <w:rFonts w:ascii="Times New Roman" w:eastAsia="Times New Roman" w:hAnsi="Times New Roman" w:cs="Times New Roman"/>
      <w:b/>
      <w:bCs/>
      <w:shd w:val="clear" w:color="auto" w:fill="FFFFFF"/>
      <w:lang w:eastAsia="en-US"/>
    </w:rPr>
  </w:style>
  <w:style w:type="paragraph" w:styleId="afff7">
    <w:name w:val="endnote text"/>
    <w:basedOn w:val="a0"/>
    <w:link w:val="1f3"/>
    <w:rsid w:val="00BD639F"/>
    <w:pPr>
      <w:suppressAutoHyphens/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1f3">
    <w:name w:val="Текст концевой сноски Знак1"/>
    <w:basedOn w:val="a1"/>
    <w:link w:val="afff7"/>
    <w:rsid w:val="00BD639F"/>
    <w:rPr>
      <w:rFonts w:eastAsiaTheme="minorHAnsi"/>
      <w:sz w:val="20"/>
      <w:szCs w:val="20"/>
      <w:lang w:eastAsia="en-US"/>
    </w:rPr>
  </w:style>
  <w:style w:type="paragraph" w:styleId="4b">
    <w:name w:val="toc 4"/>
    <w:basedOn w:val="a0"/>
    <w:next w:val="a0"/>
    <w:rsid w:val="00BD639F"/>
    <w:pPr>
      <w:suppressAutoHyphens/>
      <w:spacing w:after="0"/>
      <w:ind w:left="660"/>
    </w:pPr>
    <w:rPr>
      <w:rFonts w:eastAsiaTheme="minorHAnsi" w:cs="Calibri"/>
      <w:sz w:val="20"/>
      <w:szCs w:val="20"/>
      <w:lang w:eastAsia="en-US"/>
    </w:rPr>
  </w:style>
  <w:style w:type="paragraph" w:styleId="3d">
    <w:name w:val="toc 3"/>
    <w:basedOn w:val="a0"/>
    <w:next w:val="a0"/>
    <w:rsid w:val="00BD639F"/>
    <w:pPr>
      <w:suppressAutoHyphens/>
      <w:spacing w:after="0"/>
      <w:ind w:left="440"/>
    </w:pPr>
    <w:rPr>
      <w:rFonts w:eastAsiaTheme="minorHAnsi" w:cs="Calibri"/>
      <w:sz w:val="20"/>
      <w:szCs w:val="20"/>
      <w:lang w:eastAsia="en-US"/>
    </w:rPr>
  </w:style>
  <w:style w:type="paragraph" w:styleId="2f1">
    <w:name w:val="toc 2"/>
    <w:basedOn w:val="a0"/>
    <w:next w:val="a0"/>
    <w:rsid w:val="00BD639F"/>
    <w:pPr>
      <w:suppressAutoHyphens/>
      <w:spacing w:before="120" w:after="0"/>
      <w:ind w:left="220"/>
    </w:pPr>
    <w:rPr>
      <w:rFonts w:eastAsiaTheme="minorHAnsi" w:cs="Calibri"/>
      <w:b/>
      <w:bCs/>
      <w:lang w:eastAsia="en-US"/>
    </w:rPr>
  </w:style>
  <w:style w:type="paragraph" w:styleId="1f4">
    <w:name w:val="toc 1"/>
    <w:basedOn w:val="a0"/>
    <w:next w:val="a0"/>
    <w:rsid w:val="00BD639F"/>
    <w:pPr>
      <w:tabs>
        <w:tab w:val="left" w:pos="660"/>
        <w:tab w:val="right" w:leader="underscore" w:pos="9062"/>
      </w:tabs>
      <w:suppressAutoHyphens/>
      <w:spacing w:before="120" w:after="0"/>
    </w:pPr>
    <w:rPr>
      <w:rFonts w:ascii="Times New Roman" w:eastAsiaTheme="minorHAnsi" w:hAnsi="Times New Roman" w:cs="Times New Roman"/>
      <w:b/>
      <w:bCs/>
      <w:iCs/>
      <w:sz w:val="24"/>
      <w:szCs w:val="24"/>
      <w:lang w:eastAsia="en-US"/>
    </w:rPr>
  </w:style>
  <w:style w:type="numbering" w:customStyle="1" w:styleId="1f5">
    <w:name w:val="Нет списка1"/>
    <w:qFormat/>
    <w:rsid w:val="00BD639F"/>
  </w:style>
  <w:style w:type="numbering" w:customStyle="1" w:styleId="2f2">
    <w:name w:val="Нет списка2"/>
    <w:qFormat/>
    <w:rsid w:val="00BD639F"/>
  </w:style>
  <w:style w:type="table" w:customStyle="1" w:styleId="1f6">
    <w:name w:val="Сетка таблицы1"/>
    <w:basedOn w:val="a2"/>
    <w:uiPriority w:val="59"/>
    <w:rsid w:val="00BD639F"/>
    <w:pPr>
      <w:suppressAutoHyphens/>
      <w:spacing w:after="0" w:line="240" w:lineRule="auto"/>
    </w:pPr>
    <w:rPr>
      <w:rFonts w:eastAsiaTheme="minorHAnsi"/>
      <w:sz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"/>
    <w:basedOn w:val="a2"/>
    <w:next w:val="ad"/>
    <w:uiPriority w:val="59"/>
    <w:rsid w:val="00BD639F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29/8/" TargetMode="External"/><Relationship Id="rId18" Type="http://schemas.openxmlformats.org/officeDocument/2006/relationships/hyperlink" Target="https://m.edsoo.ru/7f41837c" TargetMode="External"/><Relationship Id="rId26" Type="http://schemas.openxmlformats.org/officeDocument/2006/relationships/hyperlink" Target="https://uchebnik.mos.ru/catalogue?aliases=lesson_template,video_lesson,video&amp;subject_program_ids=31937343" TargetMode="External"/><Relationship Id="rId39" Type="http://schemas.openxmlformats.org/officeDocument/2006/relationships/hyperlink" Target="https://uchebnik.mos.ru/catalogue?aliases=lesson_template,video_lesson,video&amp;subject_program_ids=31937343" TargetMode="External"/><Relationship Id="rId21" Type="http://schemas.openxmlformats.org/officeDocument/2006/relationships/hyperlink" Target="https://m.edsoo.ru/7f41837c" TargetMode="External"/><Relationship Id="rId34" Type="http://schemas.openxmlformats.org/officeDocument/2006/relationships/hyperlink" Target="https://m.edsoo.ru/7f41a636" TargetMode="External"/><Relationship Id="rId42" Type="http://schemas.openxmlformats.org/officeDocument/2006/relationships/hyperlink" Target="https://uchebnik.mos.ru/catalogue?aliases=lesson_template,video_lesson,video&amp;subject_program_ids=31937343" TargetMode="External"/><Relationship Id="rId47" Type="http://schemas.openxmlformats.org/officeDocument/2006/relationships/hyperlink" Target="https://resh.edu.ru/subject/29/9/" TargetMode="External"/><Relationship Id="rId50" Type="http://schemas.openxmlformats.org/officeDocument/2006/relationships/hyperlink" Target="https://m.edsoo.ru/7f41a636" TargetMode="External"/><Relationship Id="rId55" Type="http://schemas.openxmlformats.org/officeDocument/2006/relationships/hyperlink" Target="https://m.edsoo.ru/7f41a636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resh.edu.ru/subject/29/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29/8/" TargetMode="External"/><Relationship Id="rId29" Type="http://schemas.openxmlformats.org/officeDocument/2006/relationships/hyperlink" Target="https://uchebnik.mos.ru/catalogue?aliases=lesson_template,video_lesson,video&amp;subject_program_ids=31937343" TargetMode="External"/><Relationship Id="rId11" Type="http://schemas.openxmlformats.org/officeDocument/2006/relationships/hyperlink" Target="https://uchebnik.mos.ru/catalogue?aliases=lesson_template,video_lesson,video&amp;subject_program_ids=31937343" TargetMode="External"/><Relationship Id="rId24" Type="http://schemas.openxmlformats.org/officeDocument/2006/relationships/hyperlink" Target="https://m.edsoo.ru/7f41837c" TargetMode="External"/><Relationship Id="rId32" Type="http://schemas.openxmlformats.org/officeDocument/2006/relationships/hyperlink" Target="https://resh.edu.ru/subject/29/9/" TargetMode="External"/><Relationship Id="rId37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7f41a636" TargetMode="External"/><Relationship Id="rId45" Type="http://schemas.openxmlformats.org/officeDocument/2006/relationships/hyperlink" Target="https://uchebnik.mos.ru/catalogue?aliases=lesson_template,video_lesson,video&amp;subject_program_ids=31937343" TargetMode="External"/><Relationship Id="rId53" Type="http://schemas.openxmlformats.org/officeDocument/2006/relationships/hyperlink" Target="https://resh.edu.ru/subject/29/9/" TargetMode="External"/><Relationship Id="rId58" Type="http://schemas.openxmlformats.org/officeDocument/2006/relationships/hyperlink" Target="https://m.edsoo.ru/7f41a636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7f41a636" TargetMode="External"/><Relationship Id="rId19" Type="http://schemas.openxmlformats.org/officeDocument/2006/relationships/hyperlink" Target="https://resh.edu.ru/subject/29/8/" TargetMode="External"/><Relationship Id="rId14" Type="http://schemas.openxmlformats.org/officeDocument/2006/relationships/hyperlink" Target="https://uchebnik.mos.ru/catalogue?aliases=lesson_template,video_lesson,video&amp;subject_program_ids=31937343" TargetMode="External"/><Relationship Id="rId22" Type="http://schemas.openxmlformats.org/officeDocument/2006/relationships/hyperlink" Target="https://resh.edu.ru/subject/29/8/" TargetMode="External"/><Relationship Id="rId27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7f41a636" TargetMode="External"/><Relationship Id="rId35" Type="http://schemas.openxmlformats.org/officeDocument/2006/relationships/hyperlink" Target="https://resh.edu.ru/subject/29/9/" TargetMode="External"/><Relationship Id="rId43" Type="http://schemas.openxmlformats.org/officeDocument/2006/relationships/hyperlink" Target="https://m.edsoo.ru/7f41a636" TargetMode="External"/><Relationship Id="rId48" Type="http://schemas.openxmlformats.org/officeDocument/2006/relationships/hyperlink" Target="https://uchebnik.mos.ru/catalogue?aliases=lesson_template,video_lesson,video&amp;subject_program_ids=31937343" TargetMode="External"/><Relationship Id="rId56" Type="http://schemas.openxmlformats.org/officeDocument/2006/relationships/hyperlink" Target="https://resh.edu.ru/subject/29/9/" TargetMode="External"/><Relationship Id="rId8" Type="http://schemas.openxmlformats.org/officeDocument/2006/relationships/hyperlink" Target="https://uchebnik.mos.ru/catalogue?aliases=lesson_template,video_lesson,video&amp;subject_program_ids=31937343" TargetMode="External"/><Relationship Id="rId51" Type="http://schemas.openxmlformats.org/officeDocument/2006/relationships/hyperlink" Target="https://uchebnik.mos.ru/catalogue?aliases=lesson_template,video_lesson,video&amp;subject_program_ids=3193734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uchebnik.mos.ru/catalogue?aliases=lesson_template,video_lesson,video&amp;subject_program_ids=31937343" TargetMode="External"/><Relationship Id="rId25" Type="http://schemas.openxmlformats.org/officeDocument/2006/relationships/hyperlink" Target="https://resh.edu.ru/subject/29/8/" TargetMode="External"/><Relationship Id="rId33" Type="http://schemas.openxmlformats.org/officeDocument/2006/relationships/hyperlink" Target="https://uchebnik.mos.ru/catalogue?aliases=lesson_template,video_lesson,video&amp;subject_program_ids=31937343" TargetMode="External"/><Relationship Id="rId38" Type="http://schemas.openxmlformats.org/officeDocument/2006/relationships/hyperlink" Target="https://resh.edu.ru/subject/29/9/" TargetMode="External"/><Relationship Id="rId46" Type="http://schemas.openxmlformats.org/officeDocument/2006/relationships/hyperlink" Target="https://m.edsoo.ru/7f41a636" TargetMode="External"/><Relationship Id="rId59" Type="http://schemas.openxmlformats.org/officeDocument/2006/relationships/hyperlink" Target="https://resh.edu.ru/subject/29/9/" TargetMode="External"/><Relationship Id="rId20" Type="http://schemas.openxmlformats.org/officeDocument/2006/relationships/hyperlink" Target="https://uchebnik.mos.ru/catalogue?aliases=lesson_template,video_lesson,video&amp;subject_program_ids=31937343" TargetMode="External"/><Relationship Id="rId41" Type="http://schemas.openxmlformats.org/officeDocument/2006/relationships/hyperlink" Target="https://resh.edu.ru/subject/29/9/" TargetMode="External"/><Relationship Id="rId54" Type="http://schemas.openxmlformats.org/officeDocument/2006/relationships/hyperlink" Target="https://uchebnik.mos.ru/catalogue?aliases=lesson_template,video_lesson,video&amp;subject_program_ids=31937343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uchebnik.mos.ru/catalogue?aliases=lesson_template,video_lesson,video&amp;subject_program_ids=31937343" TargetMode="External"/><Relationship Id="rId28" Type="http://schemas.openxmlformats.org/officeDocument/2006/relationships/hyperlink" Target="https://resh.edu.ru/subject/29/8/" TargetMode="External"/><Relationship Id="rId36" Type="http://schemas.openxmlformats.org/officeDocument/2006/relationships/hyperlink" Target="https://uchebnik.mos.ru/catalogue?aliases=lesson_template,video_lesson,video&amp;subject_program_ids=31937343" TargetMode="External"/><Relationship Id="rId49" Type="http://schemas.openxmlformats.org/officeDocument/2006/relationships/hyperlink" Target="https://m.edsoo.ru/7f41a636" TargetMode="External"/><Relationship Id="rId57" Type="http://schemas.openxmlformats.org/officeDocument/2006/relationships/hyperlink" Target="https://uchebnik.mos.ru/catalogue?aliases=lesson_template,video_lesson,video&amp;subject_program_ids=31937343" TargetMode="External"/><Relationship Id="rId10" Type="http://schemas.openxmlformats.org/officeDocument/2006/relationships/hyperlink" Target="https://resh.edu.ru/subject/29/8/" TargetMode="External"/><Relationship Id="rId31" Type="http://schemas.openxmlformats.org/officeDocument/2006/relationships/hyperlink" Target="https://m.edsoo.ru/7f41a636" TargetMode="External"/><Relationship Id="rId44" Type="http://schemas.openxmlformats.org/officeDocument/2006/relationships/hyperlink" Target="https://resh.edu.ru/subject/29/9/" TargetMode="External"/><Relationship Id="rId52" Type="http://schemas.openxmlformats.org/officeDocument/2006/relationships/hyperlink" Target="https://m.edsoo.ru/7f41a636" TargetMode="External"/><Relationship Id="rId60" Type="http://schemas.openxmlformats.org/officeDocument/2006/relationships/hyperlink" Target="https://uchebnik.mos.ru/catalogue?aliases=lesson_template,video_lesson,video&amp;subject_program_ids=319373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23</Pages>
  <Words>11687</Words>
  <Characters>66622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20</cp:revision>
  <dcterms:created xsi:type="dcterms:W3CDTF">2023-09-04T17:33:00Z</dcterms:created>
  <dcterms:modified xsi:type="dcterms:W3CDTF">2025-10-13T07:26:00Z</dcterms:modified>
</cp:coreProperties>
</file>